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46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46"/>
      </w:tblGrid>
      <w:tr w:rsidR="007C68C8" w:rsidRPr="00F662D8" w14:paraId="2A178F74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48CE381C" w14:textId="2645B4CA" w:rsidR="001F79C4" w:rsidRPr="00D16DAF" w:rsidRDefault="00DE241A" w:rsidP="008D19CD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211B5E1F" wp14:editId="31F6985D">
                  <wp:simplePos x="0" y="0"/>
                  <wp:positionH relativeFrom="column">
                    <wp:posOffset>4305300</wp:posOffset>
                  </wp:positionH>
                  <wp:positionV relativeFrom="paragraph">
                    <wp:posOffset>-1522730</wp:posOffset>
                  </wp:positionV>
                  <wp:extent cx="1905000" cy="1059439"/>
                  <wp:effectExtent l="0" t="0" r="0" b="762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Cygnet-Logo-SMALL-RGB-COLOU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059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E1FAF53" w14:textId="7B79E65B" w:rsidR="001F79C4" w:rsidRDefault="007C68C8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Job title: </w:t>
            </w:r>
            <w:r w:rsidR="00F573DD"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5F2603">
              <w:rPr>
                <w:rFonts w:ascii="Century Gothic" w:hAnsi="Century Gothic"/>
                <w:sz w:val="22"/>
                <w:szCs w:val="22"/>
              </w:rPr>
              <w:t>IPC &amp; Physical Health Care</w:t>
            </w:r>
            <w:r w:rsidR="009214D8" w:rsidRPr="009214D8">
              <w:rPr>
                <w:rFonts w:ascii="Century Gothic" w:hAnsi="Century Gothic"/>
                <w:sz w:val="22"/>
                <w:szCs w:val="22"/>
              </w:rPr>
              <w:t xml:space="preserve"> Nurse</w:t>
            </w:r>
          </w:p>
          <w:p w14:paraId="3095EA54" w14:textId="77777777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024B76EE" w14:textId="38D894FA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60F23">
              <w:rPr>
                <w:rFonts w:ascii="Century Gothic" w:hAnsi="Century Gothic"/>
                <w:b/>
                <w:sz w:val="22"/>
                <w:szCs w:val="22"/>
              </w:rPr>
              <w:t>Division: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  Nursing Directorate </w:t>
            </w:r>
          </w:p>
          <w:p w14:paraId="362AC0A8" w14:textId="77777777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212DC2C0" w14:textId="546B47BC" w:rsidR="00860F23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860F23">
              <w:rPr>
                <w:rFonts w:ascii="Century Gothic" w:hAnsi="Century Gothic"/>
                <w:b/>
                <w:sz w:val="22"/>
                <w:szCs w:val="22"/>
              </w:rPr>
              <w:t>Base:</w:t>
            </w:r>
            <w:r w:rsidR="00A460C3">
              <w:rPr>
                <w:rFonts w:ascii="Century Gothic" w:hAnsi="Century Gothic"/>
                <w:sz w:val="22"/>
                <w:szCs w:val="22"/>
              </w:rPr>
              <w:t xml:space="preserve">        Home base </w:t>
            </w:r>
          </w:p>
          <w:p w14:paraId="2A4B6968" w14:textId="4B1B9CE7" w:rsidR="00860F23" w:rsidRPr="00D16DAF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DAF" w:rsidRPr="00F662D8" w14:paraId="794DB3F5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4BEF4961" w14:textId="77777777" w:rsidR="00D16DAF" w:rsidRDefault="00D16DAF" w:rsidP="00501FD8">
            <w:pPr>
              <w:rPr>
                <w:rFonts w:ascii="Century Gothic" w:hAnsi="Century Gothic"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Reports to: </w:t>
            </w:r>
            <w:r w:rsidR="009214D8" w:rsidRPr="009214D8">
              <w:rPr>
                <w:rFonts w:ascii="Century Gothic" w:hAnsi="Century Gothic"/>
                <w:sz w:val="22"/>
                <w:szCs w:val="22"/>
              </w:rPr>
              <w:t>Deputy Director of Infection Prevention &amp;  Control</w:t>
            </w:r>
          </w:p>
          <w:p w14:paraId="1FB8381F" w14:textId="439E55A9" w:rsidR="00860F23" w:rsidRPr="00D16DAF" w:rsidRDefault="00860F23" w:rsidP="00501F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D16DAF" w:rsidRPr="00F662D8" w14:paraId="48C37103" w14:textId="77777777" w:rsidTr="00A63976">
        <w:trPr>
          <w:trHeight w:val="344"/>
        </w:trPr>
        <w:tc>
          <w:tcPr>
            <w:tcW w:w="0" w:type="auto"/>
            <w:tcBorders>
              <w:top w:val="double" w:sz="6" w:space="0" w:color="auto"/>
              <w:bottom w:val="single" w:sz="6" w:space="0" w:color="auto"/>
            </w:tcBorders>
          </w:tcPr>
          <w:p w14:paraId="0F3A50B1" w14:textId="77777777" w:rsidR="009214D8" w:rsidRDefault="00D16DAF" w:rsidP="009214D8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D16DAF">
              <w:rPr>
                <w:rFonts w:ascii="Century Gothic" w:hAnsi="Century Gothic"/>
                <w:b/>
                <w:sz w:val="22"/>
                <w:szCs w:val="22"/>
              </w:rPr>
              <w:t xml:space="preserve">Professionally Accountable to: </w:t>
            </w:r>
          </w:p>
          <w:p w14:paraId="7AE49E0B" w14:textId="77777777" w:rsidR="009214D8" w:rsidRDefault="009214D8" w:rsidP="009214D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5D4B348" w14:textId="77777777" w:rsidR="009214D8" w:rsidRPr="00E468A9" w:rsidRDefault="009214D8" w:rsidP="00E468A9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 w:rsidRPr="00E468A9">
              <w:rPr>
                <w:rFonts w:ascii="Century Gothic" w:hAnsi="Century Gothic"/>
                <w:sz w:val="22"/>
                <w:szCs w:val="22"/>
              </w:rPr>
              <w:t xml:space="preserve">Deputy Director of Infection Prevention &amp;  Control </w:t>
            </w:r>
          </w:p>
          <w:p w14:paraId="3DE48139" w14:textId="4E50C83D" w:rsidR="009214D8" w:rsidRPr="00E468A9" w:rsidRDefault="009214D8" w:rsidP="00E468A9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 w:rsidRPr="00E468A9">
              <w:rPr>
                <w:rFonts w:ascii="Century Gothic" w:hAnsi="Century Gothic"/>
                <w:sz w:val="22"/>
                <w:szCs w:val="22"/>
              </w:rPr>
              <w:t>Director of Nursing &amp; Director of Infection Prevention and Control</w:t>
            </w:r>
          </w:p>
          <w:p w14:paraId="023E3CD4" w14:textId="163089A5" w:rsidR="009214D8" w:rsidRPr="00E468A9" w:rsidRDefault="00D45636" w:rsidP="00E468A9">
            <w:pPr>
              <w:pStyle w:val="ListParagraph"/>
              <w:numPr>
                <w:ilvl w:val="0"/>
                <w:numId w:val="40"/>
              </w:num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Nursing Education Lead</w:t>
            </w:r>
          </w:p>
          <w:p w14:paraId="0203042A" w14:textId="105FCDD4" w:rsidR="00D16DAF" w:rsidRPr="00A624E1" w:rsidRDefault="00D16DAF" w:rsidP="009214D8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7C68C8" w:rsidRPr="00F662D8" w14:paraId="05918F8F" w14:textId="77777777" w:rsidTr="00516D95">
        <w:trPr>
          <w:trHeight w:val="2256"/>
        </w:trPr>
        <w:tc>
          <w:tcPr>
            <w:tcW w:w="0" w:type="auto"/>
            <w:tcBorders>
              <w:bottom w:val="single" w:sz="6" w:space="0" w:color="auto"/>
            </w:tcBorders>
          </w:tcPr>
          <w:p w14:paraId="442102DE" w14:textId="77777777" w:rsidR="009448C3" w:rsidRDefault="00783319" w:rsidP="00501FD8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Role Summary:</w:t>
            </w:r>
          </w:p>
          <w:p w14:paraId="4177EA65" w14:textId="77777777" w:rsidR="009214D8" w:rsidRDefault="009214D8" w:rsidP="009214D8">
            <w:pPr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33488D80" w14:textId="35893702" w:rsidR="00516D95" w:rsidRDefault="009214D8" w:rsidP="009214D8">
            <w:pPr>
              <w:rPr>
                <w:rFonts w:ascii="Century Gothic" w:hAnsi="Century Gothic"/>
                <w:sz w:val="22"/>
                <w:szCs w:val="22"/>
              </w:rPr>
            </w:pPr>
            <w:r w:rsidRPr="009214D8">
              <w:rPr>
                <w:rFonts w:ascii="Century Gothic" w:hAnsi="Century Gothic"/>
                <w:sz w:val="22"/>
                <w:szCs w:val="22"/>
              </w:rPr>
              <w:t xml:space="preserve">The post holder will work as a key member of </w:t>
            </w:r>
            <w:r w:rsidR="005F2603">
              <w:rPr>
                <w:rFonts w:ascii="Century Gothic" w:hAnsi="Century Gothic"/>
                <w:sz w:val="22"/>
                <w:szCs w:val="22"/>
              </w:rPr>
              <w:t>IPC and Nursing Education</w:t>
            </w:r>
            <w:r w:rsidRPr="009214D8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5F2603">
              <w:rPr>
                <w:rFonts w:ascii="Century Gothic" w:hAnsi="Century Gothic"/>
                <w:sz w:val="22"/>
                <w:szCs w:val="22"/>
              </w:rPr>
              <w:t>T</w:t>
            </w:r>
            <w:r w:rsidRPr="009214D8">
              <w:rPr>
                <w:rFonts w:ascii="Century Gothic" w:hAnsi="Century Gothic"/>
                <w:sz w:val="22"/>
                <w:szCs w:val="22"/>
              </w:rPr>
              <w:t xml:space="preserve">eam, supervised by the </w:t>
            </w:r>
            <w:r>
              <w:rPr>
                <w:rFonts w:ascii="Century Gothic" w:hAnsi="Century Gothic"/>
                <w:sz w:val="22"/>
                <w:szCs w:val="22"/>
              </w:rPr>
              <w:t>Deputy Director of</w:t>
            </w:r>
            <w:r w:rsidRPr="009214D8">
              <w:rPr>
                <w:rFonts w:ascii="Century Gothic" w:hAnsi="Century Gothic"/>
                <w:sz w:val="22"/>
                <w:szCs w:val="22"/>
              </w:rPr>
              <w:t xml:space="preserve"> Infection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Prevention</w:t>
            </w:r>
            <w:r w:rsidRPr="009214D8">
              <w:rPr>
                <w:rFonts w:ascii="Century Gothic" w:hAnsi="Century Gothic"/>
                <w:sz w:val="22"/>
                <w:szCs w:val="22"/>
              </w:rPr>
              <w:t xml:space="preserve"> Control. </w:t>
            </w:r>
          </w:p>
          <w:p w14:paraId="3ED12EB5" w14:textId="77777777" w:rsidR="00516D95" w:rsidRDefault="00516D95" w:rsidP="009214D8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5F6D7796" w14:textId="737849B9" w:rsidR="009214D8" w:rsidRPr="009214D8" w:rsidRDefault="009214D8" w:rsidP="005F2603">
            <w:pPr>
              <w:rPr>
                <w:rFonts w:ascii="Century Gothic" w:hAnsi="Century Gothic"/>
                <w:sz w:val="22"/>
                <w:szCs w:val="22"/>
              </w:rPr>
            </w:pPr>
            <w:r w:rsidRPr="009214D8">
              <w:rPr>
                <w:rFonts w:ascii="Century Gothic" w:hAnsi="Century Gothic"/>
                <w:sz w:val="22"/>
                <w:szCs w:val="22"/>
              </w:rPr>
              <w:t xml:space="preserve">To work autonomously in the provision of specialist advice on all matters related to </w:t>
            </w:r>
            <w:r w:rsidR="005F2603">
              <w:rPr>
                <w:rFonts w:ascii="Century Gothic" w:hAnsi="Century Gothic"/>
                <w:sz w:val="22"/>
                <w:szCs w:val="22"/>
              </w:rPr>
              <w:t>IPC and physical health</w:t>
            </w:r>
            <w:r w:rsidR="00516D95">
              <w:rPr>
                <w:rFonts w:ascii="Century Gothic" w:hAnsi="Century Gothic"/>
                <w:sz w:val="22"/>
                <w:szCs w:val="22"/>
              </w:rPr>
              <w:t xml:space="preserve"> within the organisation.</w:t>
            </w:r>
          </w:p>
        </w:tc>
      </w:tr>
      <w:tr w:rsidR="007C68C8" w:rsidRPr="00F662D8" w14:paraId="3E061159" w14:textId="77777777" w:rsidTr="001F79C4">
        <w:trPr>
          <w:trHeight w:val="1802"/>
        </w:trPr>
        <w:tc>
          <w:tcPr>
            <w:tcW w:w="0" w:type="auto"/>
            <w:tcBorders>
              <w:bottom w:val="single" w:sz="4" w:space="0" w:color="auto"/>
            </w:tcBorders>
          </w:tcPr>
          <w:p w14:paraId="102E154A" w14:textId="1BFE0BC2" w:rsidR="007C68C8" w:rsidRDefault="007C68C8" w:rsidP="00B02234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F662D8">
              <w:rPr>
                <w:rFonts w:ascii="Century Gothic" w:hAnsi="Century Gothic"/>
                <w:b/>
                <w:sz w:val="22"/>
                <w:szCs w:val="22"/>
              </w:rPr>
              <w:t>Key tasks &amp; responsibilities</w:t>
            </w:r>
            <w:r w:rsidRPr="00F662D8">
              <w:rPr>
                <w:rFonts w:ascii="Century Gothic" w:hAnsi="Century Gothic"/>
                <w:sz w:val="22"/>
                <w:szCs w:val="22"/>
              </w:rPr>
              <w:t>:</w:t>
            </w:r>
          </w:p>
          <w:p w14:paraId="52F360DE" w14:textId="77777777" w:rsidR="0073578C" w:rsidRDefault="0073578C" w:rsidP="00A41E7F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46F95E4" w14:textId="41C0BBCC" w:rsidR="00B02234" w:rsidRDefault="00B02234" w:rsidP="00A41E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B02234">
              <w:rPr>
                <w:rFonts w:ascii="Century Gothic" w:hAnsi="Century Gothic"/>
                <w:b/>
                <w:sz w:val="22"/>
                <w:szCs w:val="22"/>
              </w:rPr>
              <w:t>General Areas of Responsibility:</w:t>
            </w:r>
          </w:p>
          <w:p w14:paraId="7FD9863C" w14:textId="77777777" w:rsidR="00B02234" w:rsidRDefault="00B02234" w:rsidP="00A41E7F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75914A0" w14:textId="25011547" w:rsid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The post holder will work closely with the organisations multi-disciplinary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teams (where they are present) 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supporting </w:t>
            </w:r>
            <w:r w:rsidR="005F2603">
              <w:rPr>
                <w:rFonts w:ascii="Century Gothic" w:hAnsi="Century Gothic"/>
                <w:sz w:val="22"/>
                <w:szCs w:val="22"/>
              </w:rPr>
              <w:t>IPC and physical health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practices across sites within Cygnet in health and social care. </w:t>
            </w:r>
          </w:p>
          <w:p w14:paraId="365C5097" w14:textId="77777777" w:rsid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0143396" w14:textId="42B210EF" w:rsid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This will include providi</w:t>
            </w:r>
            <w:r>
              <w:rPr>
                <w:rFonts w:ascii="Century Gothic" w:hAnsi="Century Gothic"/>
                <w:sz w:val="22"/>
                <w:szCs w:val="22"/>
              </w:rPr>
              <w:t xml:space="preserve">ng IPC </w:t>
            </w:r>
            <w:r w:rsidR="005F2603">
              <w:rPr>
                <w:rFonts w:ascii="Century Gothic" w:hAnsi="Century Gothic"/>
                <w:sz w:val="22"/>
                <w:szCs w:val="22"/>
              </w:rPr>
              <w:t xml:space="preserve">and physical health </w:t>
            </w:r>
            <w:r>
              <w:rPr>
                <w:rFonts w:ascii="Century Gothic" w:hAnsi="Century Gothic"/>
                <w:sz w:val="22"/>
                <w:szCs w:val="22"/>
              </w:rPr>
              <w:t>advice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r>
              <w:rPr>
                <w:rFonts w:ascii="Century Gothic" w:hAnsi="Century Gothic"/>
                <w:sz w:val="22"/>
                <w:szCs w:val="22"/>
              </w:rPr>
              <w:t xml:space="preserve">supporting the nursing directorate </w:t>
            </w:r>
            <w:r w:rsidRPr="00516D95">
              <w:rPr>
                <w:rFonts w:ascii="Century Gothic" w:hAnsi="Century Gothic"/>
                <w:sz w:val="22"/>
                <w:szCs w:val="22"/>
              </w:rPr>
              <w:t>in reviewing and implementing changes in practice.</w:t>
            </w:r>
          </w:p>
          <w:p w14:paraId="06B14279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20BC8AD" w14:textId="77777777" w:rsid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The post holder will support in:</w:t>
            </w:r>
          </w:p>
          <w:p w14:paraId="594FCE15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691E5DC0" w14:textId="58689C51" w:rsidR="00516D95" w:rsidRP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The development and implementation of local and national </w:t>
            </w:r>
            <w:r w:rsidR="00D45636">
              <w:rPr>
                <w:rFonts w:ascii="Century Gothic" w:hAnsi="Century Gothic"/>
                <w:sz w:val="22"/>
                <w:szCs w:val="22"/>
              </w:rPr>
              <w:t>IPC &amp; Physical Health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policies and initiatives</w:t>
            </w:r>
          </w:p>
          <w:p w14:paraId="4CFF84D6" w14:textId="4850B8DF" w:rsidR="00516D95" w:rsidRP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Decontamination</w:t>
            </w:r>
          </w:p>
          <w:p w14:paraId="0197E9C7" w14:textId="450BE3AF" w:rsidR="00516D95" w:rsidRP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Surveillance</w:t>
            </w:r>
          </w:p>
          <w:p w14:paraId="3BF01737" w14:textId="4673D6AB" w:rsidR="00516D95" w:rsidRP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Outbreak</w:t>
            </w:r>
            <w:r w:rsidR="00860F23">
              <w:rPr>
                <w:rFonts w:ascii="Century Gothic" w:hAnsi="Century Gothic"/>
                <w:sz w:val="22"/>
                <w:szCs w:val="22"/>
              </w:rPr>
              <w:t xml:space="preserve"> management and 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investigations</w:t>
            </w:r>
          </w:p>
          <w:p w14:paraId="04B75AFF" w14:textId="451E506A" w:rsidR="00516D95" w:rsidRP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Biosecurity of the organisation maintaining our COVID-19 ‘Green’ status</w:t>
            </w:r>
          </w:p>
          <w:p w14:paraId="092AA88E" w14:textId="08E5878E" w:rsid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IPC 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and physical health </w:t>
            </w:r>
            <w:r w:rsidRPr="00516D95">
              <w:rPr>
                <w:rFonts w:ascii="Century Gothic" w:hAnsi="Century Gothic"/>
                <w:sz w:val="22"/>
                <w:szCs w:val="22"/>
              </w:rPr>
              <w:t>related audits</w:t>
            </w:r>
          </w:p>
          <w:p w14:paraId="5D613099" w14:textId="057D1538" w:rsidR="00516D95" w:rsidRPr="00516D95" w:rsidRDefault="00516D95" w:rsidP="00516D9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Delivery of IPC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and Physical Health</w:t>
            </w:r>
            <w:r>
              <w:rPr>
                <w:rFonts w:ascii="Century Gothic" w:hAnsi="Century Gothic"/>
                <w:sz w:val="22"/>
                <w:szCs w:val="22"/>
              </w:rPr>
              <w:t xml:space="preserve"> training</w:t>
            </w:r>
          </w:p>
          <w:p w14:paraId="1CC33D4E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3F112ABC" w14:textId="77777777" w:rsidR="00783319" w:rsidRDefault="00783319" w:rsidP="001F79C4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6B88DDC1" w14:textId="2BD1D259" w:rsidR="00B33875" w:rsidRDefault="00B33875" w:rsidP="00516D95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 xml:space="preserve">Key </w:t>
            </w:r>
            <w:r w:rsidR="00783319">
              <w:rPr>
                <w:rFonts w:ascii="Century Gothic" w:hAnsi="Century Gothic"/>
                <w:b/>
                <w:sz w:val="22"/>
                <w:szCs w:val="22"/>
              </w:rPr>
              <w:t>Areas</w:t>
            </w:r>
            <w:r>
              <w:rPr>
                <w:rFonts w:ascii="Century Gothic" w:hAnsi="Century Gothic"/>
                <w:b/>
                <w:sz w:val="22"/>
                <w:szCs w:val="22"/>
              </w:rPr>
              <w:t xml:space="preserve"> of Responsibility:</w:t>
            </w:r>
          </w:p>
          <w:p w14:paraId="02B5DADA" w14:textId="77777777" w:rsidR="00B33875" w:rsidRPr="00B33875" w:rsidRDefault="00B33875" w:rsidP="001F79C4">
            <w:pPr>
              <w:jc w:val="both"/>
              <w:rPr>
                <w:rFonts w:ascii="Century Gothic" w:hAnsi="Century Gothic"/>
                <w:sz w:val="22"/>
                <w:szCs w:val="22"/>
                <w:u w:val="single"/>
              </w:rPr>
            </w:pPr>
          </w:p>
          <w:p w14:paraId="769E4914" w14:textId="77777777" w:rsidR="00783319" w:rsidRPr="00516D95" w:rsidRDefault="00516D95" w:rsidP="00B3387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Clinical</w:t>
            </w:r>
          </w:p>
          <w:p w14:paraId="6F51C9CC" w14:textId="77777777" w:rsidR="00516D95" w:rsidRDefault="00516D95" w:rsidP="00B3387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8CF21E2" w14:textId="004E5954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bookmarkStart w:id="0" w:name="_GoBack"/>
            <w:r w:rsidRPr="00516D95">
              <w:rPr>
                <w:rFonts w:ascii="Century Gothic" w:hAnsi="Century Gothic"/>
                <w:sz w:val="22"/>
                <w:szCs w:val="22"/>
              </w:rPr>
              <w:t xml:space="preserve">Provide clinical expertise to </w:t>
            </w:r>
            <w:r w:rsidR="00D45636">
              <w:rPr>
                <w:rFonts w:ascii="Century Gothic" w:hAnsi="Century Gothic"/>
                <w:sz w:val="22"/>
                <w:szCs w:val="22"/>
              </w:rPr>
              <w:t>service users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are identified with healthcare acquired </w:t>
            </w:r>
            <w:r w:rsidR="00D45636">
              <w:rPr>
                <w:rFonts w:ascii="Century Gothic" w:hAnsi="Century Gothic"/>
                <w:sz w:val="22"/>
                <w:szCs w:val="22"/>
              </w:rPr>
              <w:t>infections and other physical health related conditions</w:t>
            </w:r>
          </w:p>
          <w:p w14:paraId="5D53A461" w14:textId="6BD4EA88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Support clinical areas to maintain biosecurity measures</w:t>
            </w:r>
          </w:p>
          <w:p w14:paraId="6CD60FCD" w14:textId="2167650A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Support an effective and high quality service user-focused service that is sensitive to the needs of users and providers and act as an expert resource to staff assessing and treating </w:t>
            </w:r>
            <w:r w:rsidR="00D45636">
              <w:rPr>
                <w:rFonts w:ascii="Century Gothic" w:hAnsi="Century Gothic"/>
                <w:sz w:val="22"/>
                <w:szCs w:val="22"/>
              </w:rPr>
              <w:t>service users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with healthcare acquired infections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or health related conditions</w:t>
            </w:r>
            <w:r w:rsidRPr="00516D95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B292142" w14:textId="580EB215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Maintains a clinical visibility at ward/ Hospital / departmental / residential level by being accessible to ensure that attitudes and working practices reflects the Infection Prevention and Control teams commitment to a continual improvement in the quality of the service</w:t>
            </w:r>
          </w:p>
          <w:bookmarkEnd w:id="0"/>
          <w:p w14:paraId="23EDCF7F" w14:textId="46D2A2CD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Service based focus to ensure the safe, effective and evidence based clinical practices through rapid audit/feedback systems, and educational tools.</w:t>
            </w:r>
          </w:p>
          <w:p w14:paraId="753E11FA" w14:textId="58E5B0D3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Improves quality and safety by participating in the development and implementation of robust, high-quality policies and guidelines that prevent and control infection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and supports good levels of physical health and well-being.</w:t>
            </w:r>
          </w:p>
          <w:p w14:paraId="694491AA" w14:textId="6A6663D2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Supports the collection, and communication of data relating to preventing and controlling infection for surveillance purposes</w:t>
            </w:r>
          </w:p>
          <w:p w14:paraId="06950BB1" w14:textId="751068E5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Contributes to the compilation of reports, maintaining accurate and legible records in line with professional and statutory regulation</w:t>
            </w:r>
          </w:p>
          <w:p w14:paraId="321F31D2" w14:textId="112BAF64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Applies acquired clinical knowledge and expertise, providing advice, in matters relating to infection control 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and physical health 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for health 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and social </w:t>
            </w:r>
            <w:r w:rsidRPr="00516D95">
              <w:rPr>
                <w:rFonts w:ascii="Century Gothic" w:hAnsi="Century Gothic"/>
                <w:sz w:val="22"/>
                <w:szCs w:val="22"/>
              </w:rPr>
              <w:t>care workers within the organisation.</w:t>
            </w:r>
          </w:p>
          <w:p w14:paraId="7FD3DD37" w14:textId="31F07E9C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Provides specialist advice to support the management and investigation of incidents and outbreaks of infection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and other related physical health care incidents. </w:t>
            </w:r>
          </w:p>
          <w:p w14:paraId="7DDA8CE0" w14:textId="3889554B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Improves quality and safety through the application of improvement methodologies which maximise the quality of the service users experience</w:t>
            </w:r>
          </w:p>
          <w:p w14:paraId="445B5DFE" w14:textId="0799ECB3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Contributes to the evaluation, monitoring and review of the effectiveness of decontamination processes for equipment and the environment</w:t>
            </w:r>
          </w:p>
          <w:p w14:paraId="0031B36B" w14:textId="154C3EC6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Contributes to the evaluation, monitoring and review of the effectiveness of product purchasing in relation to Infection Control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</w:t>
            </w:r>
          </w:p>
          <w:p w14:paraId="6281C529" w14:textId="6F7E5E09" w:rsidR="00860F23" w:rsidRDefault="00516D95" w:rsidP="00860F2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60F23">
              <w:rPr>
                <w:rFonts w:ascii="Century Gothic" w:hAnsi="Century Gothic"/>
                <w:sz w:val="22"/>
                <w:szCs w:val="22"/>
              </w:rPr>
              <w:t xml:space="preserve">Supports the </w:t>
            </w:r>
            <w:r w:rsidR="00D45636">
              <w:rPr>
                <w:rFonts w:ascii="Century Gothic" w:hAnsi="Century Gothic"/>
                <w:sz w:val="22"/>
                <w:szCs w:val="22"/>
              </w:rPr>
              <w:t>deputy director of IPC</w:t>
            </w:r>
            <w:r w:rsidRPr="00860F23">
              <w:rPr>
                <w:rFonts w:ascii="Century Gothic" w:hAnsi="Century Gothic"/>
                <w:sz w:val="22"/>
                <w:szCs w:val="22"/>
              </w:rPr>
              <w:t xml:space="preserve"> on the development, implementation and evaluation of annual infection preventio</w:t>
            </w:r>
            <w:r w:rsidR="00860F23">
              <w:rPr>
                <w:rFonts w:ascii="Century Gothic" w:hAnsi="Century Gothic"/>
                <w:sz w:val="22"/>
                <w:szCs w:val="22"/>
              </w:rPr>
              <w:t xml:space="preserve">n and control audit </w:t>
            </w:r>
            <w:r w:rsidR="00D45636">
              <w:rPr>
                <w:rFonts w:ascii="Century Gothic" w:hAnsi="Century Gothic"/>
                <w:sz w:val="22"/>
                <w:szCs w:val="22"/>
              </w:rPr>
              <w:t>programs</w:t>
            </w:r>
            <w:r w:rsidR="00860F23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61E4AD1D" w14:textId="76CCC00E" w:rsidR="00D45636" w:rsidRDefault="00D45636" w:rsidP="00860F2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Supports the Nursing Education lead on the development, implementation and evaluation of physical health related audit programs.</w:t>
            </w:r>
          </w:p>
          <w:p w14:paraId="0DBCB0B1" w14:textId="68D1D247" w:rsidR="00516D95" w:rsidRPr="00860F23" w:rsidRDefault="00516D95" w:rsidP="00860F23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860F23">
              <w:rPr>
                <w:rFonts w:ascii="Century Gothic" w:hAnsi="Century Gothic"/>
                <w:sz w:val="22"/>
                <w:szCs w:val="22"/>
              </w:rPr>
              <w:t>Provides support in the provision of organisational environmental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and physical health audits</w:t>
            </w:r>
            <w:r w:rsidRPr="00860F23">
              <w:rPr>
                <w:rFonts w:ascii="Century Gothic" w:hAnsi="Century Gothic"/>
                <w:sz w:val="22"/>
                <w:szCs w:val="22"/>
              </w:rPr>
              <w:t xml:space="preserve"> at site level. </w:t>
            </w:r>
          </w:p>
          <w:p w14:paraId="1AD33F36" w14:textId="32B1DB05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Works in conjunction with </w:t>
            </w:r>
            <w:r w:rsidR="00D45636">
              <w:rPr>
                <w:rFonts w:ascii="Century Gothic" w:hAnsi="Century Gothic"/>
                <w:sz w:val="22"/>
                <w:szCs w:val="22"/>
              </w:rPr>
              <w:t>services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providing specialist advice to assist in the management of a caseload of </w:t>
            </w:r>
            <w:r w:rsidR="00D45636">
              <w:rPr>
                <w:rFonts w:ascii="Century Gothic" w:hAnsi="Century Gothic"/>
                <w:sz w:val="22"/>
                <w:szCs w:val="22"/>
              </w:rPr>
              <w:t>service users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with alert organisms or alert </w:t>
            </w:r>
            <w:r w:rsidRPr="00516D95">
              <w:rPr>
                <w:rFonts w:ascii="Century Gothic" w:hAnsi="Century Gothic"/>
                <w:sz w:val="22"/>
                <w:szCs w:val="22"/>
              </w:rPr>
              <w:lastRenderedPageBreak/>
              <w:t>conditions, to ensure appropriate nursing management in order to reduce the risk of transmission.</w:t>
            </w:r>
          </w:p>
          <w:p w14:paraId="352CB259" w14:textId="1EB7323A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Works as part of the multidisciplinary team fostering good interdepartmental relationships and helping to achieve high morale for 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service users </w:t>
            </w:r>
            <w:r w:rsidRPr="00516D95">
              <w:rPr>
                <w:rFonts w:ascii="Century Gothic" w:hAnsi="Century Gothic"/>
                <w:sz w:val="22"/>
                <w:szCs w:val="22"/>
              </w:rPr>
              <w:t>and staff and continuous quality improvement.</w:t>
            </w:r>
          </w:p>
          <w:p w14:paraId="0EC2C113" w14:textId="6E3CBCC5" w:rsidR="00516D95" w:rsidRP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Represents the Deputy Director of Infection Preventions and Control at meetings within the organisation as delegated</w:t>
            </w:r>
          </w:p>
          <w:p w14:paraId="162742DE" w14:textId="2B22BFA3" w:rsidR="00516D95" w:rsidRDefault="00516D95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In the unlikely event of a significant outbreak the post holder will be expected to be flexible across their hours of work to ensure the safe and effective management of outbreaks.</w:t>
            </w:r>
          </w:p>
          <w:p w14:paraId="0C728D43" w14:textId="3A5CE63B" w:rsidR="00A460C3" w:rsidRPr="00516D95" w:rsidRDefault="00A460C3" w:rsidP="00516D95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Any other additional duties deemed appropriate to the IPC 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and physical health care </w:t>
            </w:r>
            <w:r>
              <w:rPr>
                <w:rFonts w:ascii="Century Gothic" w:hAnsi="Century Gothic"/>
                <w:sz w:val="22"/>
                <w:szCs w:val="22"/>
              </w:rPr>
              <w:t>nurse role</w:t>
            </w:r>
          </w:p>
          <w:p w14:paraId="72B09893" w14:textId="77777777" w:rsidR="00DC4CD8" w:rsidRDefault="00DC4CD8" w:rsidP="00501FD8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1EC0986D" w14:textId="34621DE5" w:rsidR="00516D95" w:rsidRPr="00516D95" w:rsidRDefault="00516D95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Leadership</w:t>
            </w:r>
          </w:p>
          <w:p w14:paraId="3321ABDD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5DA452AE" w14:textId="4A340870" w:rsidR="00516D95" w:rsidRPr="00516D95" w:rsidRDefault="00516D95" w:rsidP="00516D9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Provide specialist advice and clinical support to </w:t>
            </w:r>
            <w:r>
              <w:rPr>
                <w:rFonts w:ascii="Century Gothic" w:hAnsi="Century Gothic"/>
                <w:sz w:val="22"/>
                <w:szCs w:val="22"/>
              </w:rPr>
              <w:t>health and social care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teams using excellent communication skills and education to enable them to optimise the prevention and control of healthcare acquired</w:t>
            </w:r>
            <w:r w:rsidR="00860F23">
              <w:rPr>
                <w:rFonts w:ascii="Century Gothic" w:hAnsi="Century Gothic"/>
                <w:sz w:val="22"/>
                <w:szCs w:val="22"/>
              </w:rPr>
              <w:t xml:space="preserve"> / communicable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infections</w:t>
            </w:r>
            <w:r w:rsidR="00D45636">
              <w:rPr>
                <w:rFonts w:ascii="Century Gothic" w:hAnsi="Century Gothic"/>
                <w:sz w:val="22"/>
                <w:szCs w:val="22"/>
              </w:rPr>
              <w:t xml:space="preserve"> and enhance all aspects of physical health and wellbeing for pour service users</w:t>
            </w:r>
            <w:r w:rsidRPr="00516D95">
              <w:rPr>
                <w:rFonts w:ascii="Century Gothic" w:hAnsi="Century Gothic"/>
                <w:sz w:val="22"/>
                <w:szCs w:val="22"/>
              </w:rPr>
              <w:t>.</w:t>
            </w:r>
          </w:p>
          <w:p w14:paraId="0404C930" w14:textId="7B4C946F" w:rsidR="00516D95" w:rsidRPr="00516D95" w:rsidRDefault="00516D95" w:rsidP="00516D9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Works as part of the MDT fostering effective professional relationships and provide clinical expertise and advice to ensure effective implementation of the infection prevention &amp; control programme.</w:t>
            </w:r>
          </w:p>
          <w:p w14:paraId="46A6E019" w14:textId="43E75E83" w:rsidR="00516D95" w:rsidRPr="00516D95" w:rsidRDefault="00516D95" w:rsidP="00516D9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Contribute to the improvement of quality and safety through influence, proactivity and challenge</w:t>
            </w:r>
          </w:p>
          <w:p w14:paraId="3321C7ED" w14:textId="1FBFE5BD" w:rsidR="00516D95" w:rsidRPr="00516D95" w:rsidRDefault="00516D95" w:rsidP="00516D9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Contribute to the improvement of quality and safety through the design, planning, monitoring and development of services</w:t>
            </w:r>
          </w:p>
          <w:p w14:paraId="213E0D34" w14:textId="2A68988F" w:rsidR="00516D95" w:rsidRDefault="00516D95" w:rsidP="00516D95">
            <w:pPr>
              <w:pStyle w:val="ListParagraph"/>
              <w:numPr>
                <w:ilvl w:val="0"/>
                <w:numId w:val="38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 xml:space="preserve">Support the </w:t>
            </w:r>
            <w:r w:rsidR="00860F23">
              <w:rPr>
                <w:rFonts w:ascii="Century Gothic" w:hAnsi="Century Gothic"/>
                <w:sz w:val="22"/>
                <w:szCs w:val="22"/>
              </w:rPr>
              <w:t>Deputy Director of Infection Control</w:t>
            </w:r>
            <w:r w:rsidRPr="00516D95">
              <w:rPr>
                <w:rFonts w:ascii="Century Gothic" w:hAnsi="Century Gothic"/>
                <w:sz w:val="22"/>
                <w:szCs w:val="22"/>
              </w:rPr>
              <w:t xml:space="preserve"> re: organising/prioritising workload, representation at internal groups in order to meet service needs.</w:t>
            </w:r>
          </w:p>
          <w:p w14:paraId="7CA99BD5" w14:textId="77777777" w:rsid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C2A9899" w14:textId="34023BDE" w:rsidR="00516D95" w:rsidRPr="00516D95" w:rsidRDefault="00516D95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 w:rsidRPr="00516D95">
              <w:rPr>
                <w:rFonts w:ascii="Century Gothic" w:hAnsi="Century Gothic"/>
                <w:b/>
                <w:sz w:val="22"/>
                <w:szCs w:val="22"/>
              </w:rPr>
              <w:t>Education:</w:t>
            </w:r>
          </w:p>
          <w:p w14:paraId="54BF725D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92D015E" w14:textId="05F521AD" w:rsidR="00516D95" w:rsidRP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Develops own knowledge, skills and practice in line with the organisation policies and current recommendations from Professional Bodies; ensuring compliance at all times to the organisation mandatory training requirements</w:t>
            </w:r>
          </w:p>
          <w:p w14:paraId="4E9A608B" w14:textId="28199169" w:rsidR="00516D95" w:rsidRP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Participates in the maintenance of a learning environment conducive to the educational needs of newly qualified staff and students, (post/undergraduate), in association with the universities</w:t>
            </w:r>
          </w:p>
          <w:p w14:paraId="137695D5" w14:textId="5AFB1D32" w:rsidR="00516D95" w:rsidRP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Represents the IPC / Nurse Directorate at meetings and conferences as delegated</w:t>
            </w:r>
          </w:p>
          <w:p w14:paraId="475EBDFB" w14:textId="6E9BFA2D" w:rsidR="00516D95" w:rsidRP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Involvement in the development of the knowledge, skills and practice of the infection and prevention team, recognises and uses opportunities to facilitate learning, providing situational support as necessary</w:t>
            </w:r>
          </w:p>
          <w:p w14:paraId="18AB2977" w14:textId="6900DC17" w:rsidR="00516D95" w:rsidRDefault="00516D95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16D95">
              <w:rPr>
                <w:rFonts w:ascii="Century Gothic" w:hAnsi="Century Gothic"/>
                <w:sz w:val="22"/>
                <w:szCs w:val="22"/>
              </w:rPr>
              <w:t>Assists in the development and evaluation of an Infection Prevention and Site Infection Control Leads</w:t>
            </w:r>
          </w:p>
          <w:p w14:paraId="61083FFC" w14:textId="289C58FC" w:rsidR="0020217C" w:rsidRDefault="0020217C" w:rsidP="00516D95">
            <w:pPr>
              <w:pStyle w:val="ListParagraph"/>
              <w:numPr>
                <w:ilvl w:val="0"/>
                <w:numId w:val="39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Assists in the development of staff in all aspects of physical health care </w:t>
            </w:r>
          </w:p>
          <w:p w14:paraId="110E8FEB" w14:textId="77777777" w:rsidR="0020217C" w:rsidRPr="00516D95" w:rsidRDefault="0020217C" w:rsidP="0020217C">
            <w:pPr>
              <w:pStyle w:val="ListParagraph"/>
              <w:ind w:left="36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2953912D" w14:textId="77777777" w:rsidR="00516D95" w:rsidRPr="00516D95" w:rsidRDefault="00516D95" w:rsidP="00516D95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14:paraId="7962878E" w14:textId="607F14F7" w:rsidR="00516D95" w:rsidRDefault="009342F0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Research &amp; Audit:</w:t>
            </w:r>
          </w:p>
          <w:p w14:paraId="0654314F" w14:textId="77777777" w:rsidR="009342F0" w:rsidRPr="009342F0" w:rsidRDefault="009342F0" w:rsidP="00516D95">
            <w:pPr>
              <w:jc w:val="both"/>
              <w:rPr>
                <w:rFonts w:ascii="Century Gothic" w:hAnsi="Century Gothic"/>
                <w:b/>
                <w:sz w:val="22"/>
                <w:szCs w:val="22"/>
              </w:rPr>
            </w:pPr>
          </w:p>
          <w:p w14:paraId="53F73DCF" w14:textId="66F4548D" w:rsidR="00516D95" w:rsidRPr="009342F0" w:rsidRDefault="00516D95" w:rsidP="009342F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>Access and apply evidence of all types from a range of research and other sources, to the domains of the role</w:t>
            </w:r>
          </w:p>
          <w:p w14:paraId="4F0B0557" w14:textId="16D015C1" w:rsidR="00516D95" w:rsidRPr="009342F0" w:rsidRDefault="00516D95" w:rsidP="009342F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>Participate in data capture for surveillance as required by national and local surveillance requirements</w:t>
            </w:r>
          </w:p>
          <w:p w14:paraId="74D8BDF5" w14:textId="09DA2BC7" w:rsidR="00516D95" w:rsidRPr="009342F0" w:rsidRDefault="00516D95" w:rsidP="009342F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 xml:space="preserve">Supports the </w:t>
            </w:r>
            <w:r w:rsidR="009342F0">
              <w:rPr>
                <w:rFonts w:ascii="Century Gothic" w:hAnsi="Century Gothic"/>
                <w:sz w:val="22"/>
                <w:szCs w:val="22"/>
              </w:rPr>
              <w:t>Deputy Director of Infection Prevention &amp; Control</w:t>
            </w:r>
            <w:r w:rsidRPr="009342F0">
              <w:rPr>
                <w:rFonts w:ascii="Century Gothic" w:hAnsi="Century Gothic"/>
                <w:sz w:val="22"/>
                <w:szCs w:val="22"/>
              </w:rPr>
              <w:t xml:space="preserve"> in the delivery of high quality infection prevention and control services</w:t>
            </w:r>
          </w:p>
          <w:p w14:paraId="478387D0" w14:textId="77777777" w:rsidR="009342F0" w:rsidRDefault="00516D95" w:rsidP="009342F0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>Shares best practice through the dissemina</w:t>
            </w:r>
            <w:r w:rsidR="009342F0">
              <w:rPr>
                <w:rFonts w:ascii="Century Gothic" w:hAnsi="Century Gothic"/>
                <w:sz w:val="22"/>
                <w:szCs w:val="22"/>
              </w:rPr>
              <w:t>tion of evidence and knowledge.</w:t>
            </w:r>
          </w:p>
          <w:p w14:paraId="3C986922" w14:textId="6AB89815" w:rsidR="00516D95" w:rsidRPr="009342F0" w:rsidRDefault="00516D95" w:rsidP="0020217C">
            <w:pPr>
              <w:pStyle w:val="ListParagraph"/>
              <w:numPr>
                <w:ilvl w:val="0"/>
                <w:numId w:val="41"/>
              </w:num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9342F0">
              <w:rPr>
                <w:rFonts w:ascii="Century Gothic" w:hAnsi="Century Gothic"/>
                <w:sz w:val="22"/>
                <w:szCs w:val="22"/>
              </w:rPr>
              <w:t xml:space="preserve">Assists in the development and evaluation of </w:t>
            </w:r>
            <w:r w:rsidR="0020217C">
              <w:rPr>
                <w:rFonts w:ascii="Century Gothic" w:hAnsi="Century Gothic"/>
                <w:sz w:val="22"/>
                <w:szCs w:val="22"/>
              </w:rPr>
              <w:t xml:space="preserve">IPC and physical health policies </w:t>
            </w:r>
            <w:r w:rsidRPr="009342F0">
              <w:rPr>
                <w:rFonts w:ascii="Century Gothic" w:hAnsi="Century Gothic"/>
                <w:sz w:val="22"/>
                <w:szCs w:val="22"/>
              </w:rPr>
              <w:t>/procedures</w:t>
            </w:r>
          </w:p>
        </w:tc>
      </w:tr>
    </w:tbl>
    <w:tbl>
      <w:tblPr>
        <w:tblStyle w:val="TableGrid"/>
        <w:tblpPr w:leftFromText="180" w:rightFromText="180" w:tblpY="596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268"/>
        <w:gridCol w:w="1700"/>
      </w:tblGrid>
      <w:tr w:rsidR="009342F0" w:rsidRPr="009342F0" w14:paraId="09B8904D" w14:textId="323FCE67" w:rsidTr="005B591C">
        <w:trPr>
          <w:trHeight w:val="144"/>
        </w:trPr>
        <w:tc>
          <w:tcPr>
            <w:tcW w:w="8783" w:type="dxa"/>
            <w:gridSpan w:val="4"/>
          </w:tcPr>
          <w:p w14:paraId="45BB4332" w14:textId="77777777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548A5">
              <w:rPr>
                <w:rFonts w:ascii="Century Gothic" w:hAnsi="Century Gothic"/>
                <w:sz w:val="22"/>
                <w:szCs w:val="22"/>
              </w:rPr>
              <w:lastRenderedPageBreak/>
              <w:br w:type="page"/>
              <w:t>P</w:t>
            </w:r>
            <w:r w:rsidRPr="00D548A5">
              <w:rPr>
                <w:rFonts w:ascii="Century Gothic" w:hAnsi="Century Gothic"/>
                <w:b/>
                <w:sz w:val="22"/>
                <w:szCs w:val="22"/>
              </w:rPr>
              <w:t>erson specification:</w:t>
            </w:r>
          </w:p>
          <w:p w14:paraId="54DE1CDC" w14:textId="77777777" w:rsidR="009342F0" w:rsidRPr="00D548A5" w:rsidRDefault="009342F0" w:rsidP="009342F0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342F0" w:rsidRPr="009342F0" w14:paraId="4A0CB9CC" w14:textId="6805FCC9" w:rsidTr="00D548A5">
        <w:trPr>
          <w:trHeight w:val="144"/>
        </w:trPr>
        <w:tc>
          <w:tcPr>
            <w:tcW w:w="1838" w:type="dxa"/>
          </w:tcPr>
          <w:p w14:paraId="5DBD6756" w14:textId="77777777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342F0">
              <w:rPr>
                <w:rFonts w:ascii="Century Gothic" w:hAnsi="Century Gothic"/>
                <w:b/>
                <w:sz w:val="22"/>
                <w:szCs w:val="22"/>
              </w:rPr>
              <w:t>Criteria</w:t>
            </w:r>
          </w:p>
          <w:p w14:paraId="46322D2D" w14:textId="77777777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6B5D991D" w14:textId="77777777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9342F0">
              <w:rPr>
                <w:rFonts w:ascii="Century Gothic" w:hAnsi="Century Gothic"/>
                <w:b/>
                <w:sz w:val="22"/>
                <w:szCs w:val="22"/>
              </w:rPr>
              <w:t>Essential</w:t>
            </w:r>
          </w:p>
          <w:p w14:paraId="0DFBF683" w14:textId="6D8ACB9B" w:rsidR="009342F0" w:rsidRPr="009342F0" w:rsidRDefault="009342F0" w:rsidP="009342F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9342F0">
              <w:rPr>
                <w:rFonts w:ascii="Century Gothic" w:hAnsi="Century Gothic"/>
                <w:b/>
                <w:sz w:val="16"/>
                <w:szCs w:val="16"/>
              </w:rPr>
              <w:t>(the qualities without which a post holder could not be appointed)</w:t>
            </w:r>
          </w:p>
        </w:tc>
        <w:tc>
          <w:tcPr>
            <w:tcW w:w="2268" w:type="dxa"/>
          </w:tcPr>
          <w:p w14:paraId="5BBA883C" w14:textId="77777777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548A5">
              <w:rPr>
                <w:rFonts w:ascii="Century Gothic" w:hAnsi="Century Gothic"/>
                <w:b/>
                <w:sz w:val="22"/>
                <w:szCs w:val="22"/>
              </w:rPr>
              <w:t>Desirable</w:t>
            </w:r>
          </w:p>
          <w:p w14:paraId="162CA6EE" w14:textId="5902911B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48A5">
              <w:rPr>
                <w:rFonts w:ascii="Century Gothic" w:hAnsi="Century Gothic"/>
                <w:b/>
                <w:sz w:val="16"/>
                <w:szCs w:val="16"/>
              </w:rPr>
              <w:t>(extra qualities which can be used to choose between candidates who meet all the essential criteria)</w:t>
            </w:r>
          </w:p>
        </w:tc>
        <w:tc>
          <w:tcPr>
            <w:tcW w:w="1700" w:type="dxa"/>
          </w:tcPr>
          <w:p w14:paraId="48BF9531" w14:textId="6DFB105B" w:rsidR="009342F0" w:rsidRPr="00D548A5" w:rsidRDefault="009342F0" w:rsidP="009342F0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548A5">
              <w:rPr>
                <w:rFonts w:ascii="Century Gothic" w:hAnsi="Century Gothic"/>
                <w:b/>
                <w:sz w:val="22"/>
                <w:szCs w:val="22"/>
              </w:rPr>
              <w:t xml:space="preserve">Method of Assessment </w:t>
            </w:r>
          </w:p>
        </w:tc>
      </w:tr>
      <w:tr w:rsidR="009342F0" w:rsidRPr="009342F0" w14:paraId="476DACED" w14:textId="78CB6166" w:rsidTr="00D548A5">
        <w:trPr>
          <w:trHeight w:val="144"/>
        </w:trPr>
        <w:tc>
          <w:tcPr>
            <w:tcW w:w="1838" w:type="dxa"/>
          </w:tcPr>
          <w:p w14:paraId="6540AFEF" w14:textId="1161B4FB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>Qualifications</w:t>
            </w:r>
          </w:p>
          <w:p w14:paraId="7DAA4215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07B60CCE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E15E0F9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58649BC1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5C90DCB8" w14:textId="69F0EDF3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 xml:space="preserve">Registered </w:t>
            </w:r>
            <w:r w:rsidR="0020217C">
              <w:rPr>
                <w:rFonts w:ascii="Century Gothic" w:eastAsia="Calibri" w:hAnsi="Century Gothic"/>
                <w:sz w:val="20"/>
                <w:szCs w:val="20"/>
              </w:rPr>
              <w:t xml:space="preserve">General </w:t>
            </w:r>
            <w:r w:rsidRPr="00D548A5">
              <w:rPr>
                <w:rFonts w:ascii="Century Gothic" w:eastAsia="Calibri" w:hAnsi="Century Gothic"/>
                <w:sz w:val="20"/>
                <w:szCs w:val="20"/>
              </w:rPr>
              <w:t>Nurse /Current NMC registration</w:t>
            </w:r>
          </w:p>
          <w:p w14:paraId="2B76F7AC" w14:textId="77777777" w:rsidR="00D548A5" w:rsidRPr="00D548A5" w:rsidRDefault="00D548A5" w:rsidP="00D548A5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C7069FE" w14:textId="77777777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Degree or equivalent level of education or experience</w:t>
            </w:r>
          </w:p>
          <w:p w14:paraId="0E085C27" w14:textId="77777777" w:rsidR="00D548A5" w:rsidRPr="00D548A5" w:rsidRDefault="00D548A5" w:rsidP="00D548A5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F9F055F" w14:textId="77777777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Evidence of current professional development.</w:t>
            </w:r>
          </w:p>
          <w:p w14:paraId="71C3EF66" w14:textId="77777777" w:rsidR="00D548A5" w:rsidRPr="00D548A5" w:rsidRDefault="00D548A5" w:rsidP="00D548A5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29DEE05" w14:textId="77777777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Teaching and assessing</w:t>
            </w:r>
          </w:p>
          <w:p w14:paraId="38BD9270" w14:textId="2DCBBBCE" w:rsidR="009342F0" w:rsidRPr="00D548A5" w:rsidRDefault="00D548A5" w:rsidP="00D64F13">
            <w:pPr>
              <w:pStyle w:val="ListParagraph"/>
              <w:ind w:left="360"/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 xml:space="preserve">certificate </w:t>
            </w:r>
          </w:p>
        </w:tc>
        <w:tc>
          <w:tcPr>
            <w:tcW w:w="2268" w:type="dxa"/>
          </w:tcPr>
          <w:p w14:paraId="7B37572B" w14:textId="77777777" w:rsidR="00A460C3" w:rsidRDefault="00D548A5" w:rsidP="00D548A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Certificate or diploma in Infection Prevention &amp; Control</w:t>
            </w:r>
          </w:p>
          <w:p w14:paraId="55635B66" w14:textId="77777777" w:rsidR="00A460C3" w:rsidRDefault="00A460C3" w:rsidP="00D548A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BA7978C" w14:textId="15180422" w:rsidR="009342F0" w:rsidRPr="00D548A5" w:rsidRDefault="00D548A5" w:rsidP="00D548A5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14:paraId="295D1C00" w14:textId="77777777" w:rsidR="009342F0" w:rsidRDefault="00D548A5" w:rsidP="00934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Certificates </w:t>
            </w:r>
          </w:p>
          <w:p w14:paraId="72E8F9DF" w14:textId="77777777" w:rsidR="00D548A5" w:rsidRDefault="00D548A5" w:rsidP="009342F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D6475C6" w14:textId="6EC6C2FD" w:rsidR="00D548A5" w:rsidRPr="00D548A5" w:rsidRDefault="00D548A5" w:rsidP="009342F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Application Form / CV</w:t>
            </w:r>
          </w:p>
        </w:tc>
      </w:tr>
      <w:tr w:rsidR="009342F0" w:rsidRPr="009342F0" w14:paraId="1E63519E" w14:textId="0207002E" w:rsidTr="00D548A5">
        <w:trPr>
          <w:trHeight w:val="144"/>
        </w:trPr>
        <w:tc>
          <w:tcPr>
            <w:tcW w:w="1838" w:type="dxa"/>
          </w:tcPr>
          <w:p w14:paraId="4552B42F" w14:textId="7408065C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 xml:space="preserve">Knowledge </w:t>
            </w:r>
          </w:p>
          <w:p w14:paraId="2DCD2DEA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>&amp;</w:t>
            </w:r>
          </w:p>
          <w:p w14:paraId="558FDC7C" w14:textId="2A9CE623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548A5">
              <w:rPr>
                <w:rFonts w:ascii="Century Gothic" w:hAnsi="Century Gothic"/>
                <w:b/>
                <w:sz w:val="20"/>
                <w:szCs w:val="20"/>
              </w:rPr>
              <w:t>Experience</w:t>
            </w:r>
          </w:p>
          <w:p w14:paraId="0B0A5977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2716EA99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3532A42F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72D1662E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6649DB02" w14:textId="77777777" w:rsidR="009342F0" w:rsidRPr="00D548A5" w:rsidRDefault="009342F0" w:rsidP="009342F0">
            <w:pPr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14:paraId="60358F66" w14:textId="552FB97F" w:rsidR="009342F0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>Demonstrable interest and knowledge in infection prevention and control issues.</w:t>
            </w:r>
          </w:p>
          <w:p w14:paraId="22EC1DB9" w14:textId="43516A2C" w:rsidR="0020217C" w:rsidRDefault="0020217C" w:rsidP="0020217C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11DFAA1" w14:textId="2C3E0C9D" w:rsidR="0020217C" w:rsidRPr="00D548A5" w:rsidRDefault="0020217C" w:rsidP="0020217C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 xml:space="preserve">Knowledge of current guidance relating to </w:t>
            </w:r>
            <w:r>
              <w:rPr>
                <w:rFonts w:ascii="Century Gothic" w:hAnsi="Century Gothic"/>
                <w:sz w:val="20"/>
                <w:szCs w:val="20"/>
              </w:rPr>
              <w:t>health inequalities for people with learning disabilities and mental health conditions</w:t>
            </w:r>
          </w:p>
          <w:p w14:paraId="068EB8D3" w14:textId="77777777" w:rsidR="00D548A5" w:rsidRDefault="00D548A5" w:rsidP="00D548A5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DD8B0BD" w14:textId="77777777" w:rsid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>Ability to assess risks associated with occupational exposure (i.e. sharps injuries) and provides specialist guidance and signposting to trea</w:t>
            </w:r>
            <w:r>
              <w:rPr>
                <w:rFonts w:ascii="Century Gothic" w:hAnsi="Century Gothic"/>
                <w:sz w:val="20"/>
                <w:szCs w:val="20"/>
              </w:rPr>
              <w:t>tment and support in line with Cygnet Policies and procedures</w:t>
            </w:r>
          </w:p>
          <w:p w14:paraId="4D00F16A" w14:textId="77777777" w:rsidR="00D548A5" w:rsidRPr="00D548A5" w:rsidRDefault="00D548A5" w:rsidP="00D548A5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15368A3C" w14:textId="2914CE5A" w:rsidR="00D548A5" w:rsidRPr="00D548A5" w:rsidRDefault="00D548A5" w:rsidP="005A58FD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>Knowledge of current guidance relating to infection prevention and control</w:t>
            </w:r>
          </w:p>
          <w:p w14:paraId="6861DE49" w14:textId="77777777" w:rsidR="00D548A5" w:rsidRPr="00D548A5" w:rsidRDefault="00D548A5" w:rsidP="00D548A5">
            <w:pPr>
              <w:pStyle w:val="ListParagraph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0D998318" w14:textId="77777777" w:rsid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 xml:space="preserve">Understanding of Information </w:t>
            </w:r>
            <w:r w:rsidRPr="00D548A5">
              <w:rPr>
                <w:rFonts w:ascii="Century Gothic" w:hAnsi="Century Gothic"/>
                <w:sz w:val="20"/>
                <w:szCs w:val="20"/>
              </w:rPr>
              <w:lastRenderedPageBreak/>
              <w:t>Governance and Confidentiality</w:t>
            </w:r>
          </w:p>
          <w:p w14:paraId="28B1FA2C" w14:textId="77777777" w:rsidR="00D548A5" w:rsidRPr="00D548A5" w:rsidRDefault="00D548A5" w:rsidP="00D548A5">
            <w:pPr>
              <w:pStyle w:val="ListParagraph"/>
              <w:rPr>
                <w:rFonts w:ascii="Century Gothic" w:hAnsi="Century Gothic"/>
                <w:sz w:val="20"/>
                <w:szCs w:val="20"/>
              </w:rPr>
            </w:pPr>
          </w:p>
          <w:p w14:paraId="131F1548" w14:textId="5546EAC3" w:rsidR="00D548A5" w:rsidRPr="00D548A5" w:rsidRDefault="00D548A5" w:rsidP="00D548A5">
            <w:pPr>
              <w:pStyle w:val="ListParagraph"/>
              <w:numPr>
                <w:ilvl w:val="0"/>
                <w:numId w:val="42"/>
              </w:numPr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>Understanding of equality and diversity issues and how this affects patients, visitors and staff</w:t>
            </w:r>
          </w:p>
        </w:tc>
        <w:tc>
          <w:tcPr>
            <w:tcW w:w="2268" w:type="dxa"/>
          </w:tcPr>
          <w:p w14:paraId="2B3DA418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lastRenderedPageBreak/>
              <w:t>Experience of participation in clinical audit and research.</w:t>
            </w:r>
          </w:p>
          <w:p w14:paraId="09127621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76CCFB77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Experience of involvement in quality improvement</w:t>
            </w:r>
          </w:p>
          <w:p w14:paraId="2D58BCCA" w14:textId="77777777" w:rsidR="00A460C3" w:rsidRDefault="00A460C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404F6980" w14:textId="122E11EE" w:rsidR="00A460C3" w:rsidRPr="00D64F13" w:rsidRDefault="00A460C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 xml:space="preserve">Experience in supporting people with physical health conditions </w:t>
            </w:r>
          </w:p>
          <w:p w14:paraId="30D800C3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FB64A18" w14:textId="1635E9D8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>
              <w:rPr>
                <w:rFonts w:ascii="Century Gothic" w:eastAsia="Calibri" w:hAnsi="Century Gothic"/>
                <w:sz w:val="20"/>
                <w:szCs w:val="20"/>
              </w:rPr>
              <w:t>Ability to</w:t>
            </w:r>
            <w:r w:rsidRPr="00D64F13">
              <w:rPr>
                <w:rFonts w:ascii="Century Gothic" w:eastAsia="Calibri" w:hAnsi="Century Gothic"/>
                <w:sz w:val="20"/>
                <w:szCs w:val="20"/>
              </w:rPr>
              <w:t xml:space="preserve"> accurately input and extract data from computer systems ie ability to use Word/Excel/</w:t>
            </w:r>
            <w:r w:rsidR="00A460C3">
              <w:rPr>
                <w:rFonts w:ascii="Century Gothic" w:eastAsia="Calibri" w:hAnsi="Century Gothic"/>
                <w:sz w:val="20"/>
                <w:szCs w:val="20"/>
              </w:rPr>
              <w:t xml:space="preserve"> </w:t>
            </w:r>
            <w:r w:rsidRPr="00D64F13">
              <w:rPr>
                <w:rFonts w:ascii="Century Gothic" w:eastAsia="Calibri" w:hAnsi="Century Gothic"/>
                <w:sz w:val="20"/>
                <w:szCs w:val="20"/>
              </w:rPr>
              <w:t>PowerP</w:t>
            </w:r>
            <w:r w:rsidR="00A460C3">
              <w:rPr>
                <w:rFonts w:ascii="Century Gothic" w:eastAsia="Calibri" w:hAnsi="Century Gothic"/>
                <w:sz w:val="20"/>
                <w:szCs w:val="20"/>
              </w:rPr>
              <w:t>o</w:t>
            </w: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 etc</w:t>
            </w:r>
          </w:p>
          <w:p w14:paraId="6F456617" w14:textId="77777777" w:rsidR="00A460C3" w:rsidRDefault="00A460C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E88BA64" w14:textId="38046555" w:rsidR="00A460C3" w:rsidRPr="00D548A5" w:rsidRDefault="00A460C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938217B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Application</w:t>
            </w:r>
          </w:p>
          <w:p w14:paraId="49691C29" w14:textId="232E976A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Form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/ CV</w:t>
            </w:r>
          </w:p>
          <w:p w14:paraId="7C715749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06A3EBD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4D7375C7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9E909E" w14:textId="66F5BD70" w:rsidR="009342F0" w:rsidRPr="00D548A5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References</w:t>
            </w:r>
          </w:p>
        </w:tc>
      </w:tr>
      <w:tr w:rsidR="00D64F13" w:rsidRPr="009342F0" w14:paraId="17C350EC" w14:textId="77777777" w:rsidTr="00D548A5">
        <w:trPr>
          <w:trHeight w:val="144"/>
        </w:trPr>
        <w:tc>
          <w:tcPr>
            <w:tcW w:w="1838" w:type="dxa"/>
          </w:tcPr>
          <w:p w14:paraId="624F4F8D" w14:textId="6329FDF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Values</w:t>
            </w:r>
          </w:p>
        </w:tc>
        <w:tc>
          <w:tcPr>
            <w:tcW w:w="2977" w:type="dxa"/>
          </w:tcPr>
          <w:p w14:paraId="17ABB39C" w14:textId="5D00E0F1" w:rsidR="00D64F13" w:rsidRPr="00D548A5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Ability to demonstrate the organisational values and behaviours</w:t>
            </w:r>
          </w:p>
        </w:tc>
        <w:tc>
          <w:tcPr>
            <w:tcW w:w="2268" w:type="dxa"/>
          </w:tcPr>
          <w:p w14:paraId="311623EA" w14:textId="77777777" w:rsidR="00D64F13" w:rsidRPr="00D548A5" w:rsidRDefault="00D64F13" w:rsidP="00D64F13">
            <w:pPr>
              <w:pStyle w:val="ListParagraph"/>
              <w:ind w:left="25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56CBA0A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Application</w:t>
            </w:r>
          </w:p>
          <w:p w14:paraId="3729B9A5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Form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/ CV</w:t>
            </w:r>
          </w:p>
          <w:p w14:paraId="56C3C8A1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2FF4B297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5974061F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96CA359" w14:textId="531BC71A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References</w:t>
            </w:r>
          </w:p>
        </w:tc>
      </w:tr>
      <w:tr w:rsidR="00D64F13" w:rsidRPr="009342F0" w14:paraId="381C8160" w14:textId="1B1EE82D" w:rsidTr="00D548A5">
        <w:trPr>
          <w:trHeight w:val="144"/>
        </w:trPr>
        <w:tc>
          <w:tcPr>
            <w:tcW w:w="1838" w:type="dxa"/>
          </w:tcPr>
          <w:p w14:paraId="633ED238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>Skills and Aptitude</w:t>
            </w:r>
          </w:p>
          <w:p w14:paraId="7C13948B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6368F6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6286CCF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7E32DD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1629FD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F9AFC48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37CD35B1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56919CF1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B3EBAFE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20987C44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4E3F5F4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85F3C6E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489DF092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977" w:type="dxa"/>
          </w:tcPr>
          <w:p w14:paraId="59CCB7D1" w14:textId="77777777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Excellent communication and interpersonal skills</w:t>
            </w:r>
          </w:p>
          <w:p w14:paraId="0678336E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DB4BF58" w14:textId="77777777" w:rsidR="00D64F13" w:rsidRPr="00D548A5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Ability to assess and assimilate information and adopt a problem solving approach in order to achieve change</w:t>
            </w:r>
          </w:p>
          <w:p w14:paraId="0F354482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A1D5475" w14:textId="77777777" w:rsidR="00D64F13" w:rsidRPr="00D548A5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Ability to work independently and in a small team and with a range of staff across the organization</w:t>
            </w:r>
          </w:p>
          <w:p w14:paraId="44BD9E2A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123DDCE8" w14:textId="77777777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Able to cope with unpredictable workload with frequent interruptions</w:t>
            </w:r>
          </w:p>
          <w:p w14:paraId="28916AC1" w14:textId="77777777" w:rsidR="00D64F13" w:rsidRPr="00D548A5" w:rsidRDefault="00D64F13" w:rsidP="00D64F13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85001C5" w14:textId="77777777" w:rsidR="00D64F13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Report writing / Presentation skills</w:t>
            </w:r>
          </w:p>
          <w:p w14:paraId="244881E2" w14:textId="77777777" w:rsidR="00D64F13" w:rsidRPr="00D548A5" w:rsidRDefault="00D64F13" w:rsidP="00D64F13">
            <w:pPr>
              <w:pStyle w:val="ListParagraph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3735E17A" w14:textId="62034921" w:rsidR="00D64F13" w:rsidRPr="00D548A5" w:rsidRDefault="00D64F13" w:rsidP="00D64F13">
            <w:pPr>
              <w:pStyle w:val="ListParagraph"/>
              <w:numPr>
                <w:ilvl w:val="0"/>
                <w:numId w:val="42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Computer literate</w:t>
            </w:r>
          </w:p>
        </w:tc>
        <w:tc>
          <w:tcPr>
            <w:tcW w:w="2268" w:type="dxa"/>
          </w:tcPr>
          <w:p w14:paraId="3D7B23E3" w14:textId="77777777" w:rsidR="00D64F13" w:rsidRPr="00D548A5" w:rsidRDefault="00D64F13" w:rsidP="00D64F13">
            <w:pPr>
              <w:pStyle w:val="ListParagraph"/>
              <w:ind w:left="251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14:paraId="0562FEC3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Application</w:t>
            </w:r>
          </w:p>
          <w:p w14:paraId="41D4451F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Form</w:t>
            </w:r>
            <w:r>
              <w:rPr>
                <w:rFonts w:ascii="Century Gothic" w:eastAsia="Calibri" w:hAnsi="Century Gothic"/>
                <w:sz w:val="20"/>
                <w:szCs w:val="20"/>
              </w:rPr>
              <w:t xml:space="preserve"> / CV</w:t>
            </w:r>
          </w:p>
          <w:p w14:paraId="076C9EA4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D0EAE07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67372213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0BBDCA9C" w14:textId="49232385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References</w:t>
            </w:r>
          </w:p>
        </w:tc>
      </w:tr>
      <w:tr w:rsidR="00D64F13" w:rsidRPr="009342F0" w14:paraId="2D5CCD3A" w14:textId="0B12885C" w:rsidTr="00D548A5">
        <w:trPr>
          <w:trHeight w:val="144"/>
        </w:trPr>
        <w:tc>
          <w:tcPr>
            <w:tcW w:w="1838" w:type="dxa"/>
          </w:tcPr>
          <w:p w14:paraId="389C0569" w14:textId="77777777" w:rsidR="00D64F13" w:rsidRPr="00D548A5" w:rsidRDefault="00D64F13" w:rsidP="00D64F1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D548A5">
              <w:rPr>
                <w:rFonts w:ascii="Century Gothic" w:hAnsi="Century Gothic"/>
                <w:sz w:val="20"/>
                <w:szCs w:val="20"/>
              </w:rPr>
              <w:t xml:space="preserve">Flexibility </w:t>
            </w:r>
          </w:p>
        </w:tc>
        <w:tc>
          <w:tcPr>
            <w:tcW w:w="2977" w:type="dxa"/>
          </w:tcPr>
          <w:p w14:paraId="1F37E8B3" w14:textId="20916B2F" w:rsidR="00D64F13" w:rsidRDefault="00D64F13" w:rsidP="00D64F13">
            <w:pPr>
              <w:pStyle w:val="ListParagraph"/>
              <w:numPr>
                <w:ilvl w:val="0"/>
                <w:numId w:val="43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ability to work flexibly and travel across the organization as required</w:t>
            </w:r>
          </w:p>
          <w:p w14:paraId="00B830CB" w14:textId="77777777" w:rsidR="00D64F13" w:rsidRDefault="00D64F13" w:rsidP="00D64F13">
            <w:pPr>
              <w:pStyle w:val="ListParagraph"/>
              <w:ind w:left="360"/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54885633" w14:textId="464D2B28" w:rsidR="00D64F13" w:rsidRPr="00D548A5" w:rsidRDefault="00D64F13" w:rsidP="00D64F13">
            <w:pPr>
              <w:pStyle w:val="ListParagraph"/>
              <w:numPr>
                <w:ilvl w:val="0"/>
                <w:numId w:val="43"/>
              </w:numPr>
              <w:rPr>
                <w:rFonts w:ascii="Century Gothic" w:eastAsia="Calibri" w:hAnsi="Century Gothic"/>
                <w:sz w:val="20"/>
                <w:szCs w:val="20"/>
              </w:rPr>
            </w:pPr>
            <w:r w:rsidRPr="00D548A5">
              <w:rPr>
                <w:rFonts w:ascii="Century Gothic" w:eastAsia="Calibri" w:hAnsi="Century Gothic"/>
                <w:sz w:val="20"/>
                <w:szCs w:val="20"/>
              </w:rPr>
              <w:t>Capability to work some unsocial hours including weekends</w:t>
            </w:r>
          </w:p>
        </w:tc>
        <w:tc>
          <w:tcPr>
            <w:tcW w:w="2268" w:type="dxa"/>
          </w:tcPr>
          <w:p w14:paraId="0D5FC031" w14:textId="77777777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00" w:type="dxa"/>
          </w:tcPr>
          <w:p w14:paraId="61814ABB" w14:textId="77777777" w:rsid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  <w:r w:rsidRPr="00D64F13">
              <w:rPr>
                <w:rFonts w:ascii="Century Gothic" w:eastAsia="Calibri" w:hAnsi="Century Gothic"/>
                <w:sz w:val="20"/>
                <w:szCs w:val="20"/>
              </w:rPr>
              <w:t>Interview</w:t>
            </w:r>
          </w:p>
          <w:p w14:paraId="381CE537" w14:textId="77777777" w:rsidR="00D64F13" w:rsidRPr="00D64F13" w:rsidRDefault="00D64F13" w:rsidP="00D64F13">
            <w:pPr>
              <w:rPr>
                <w:rFonts w:ascii="Century Gothic" w:eastAsia="Calibri" w:hAnsi="Century Gothic"/>
                <w:sz w:val="20"/>
                <w:szCs w:val="20"/>
              </w:rPr>
            </w:pPr>
          </w:p>
          <w:p w14:paraId="6105E20C" w14:textId="7C51E45F" w:rsidR="00D64F13" w:rsidRPr="00D548A5" w:rsidRDefault="00D64F13" w:rsidP="00D64F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392B1D6" w14:textId="77777777" w:rsidR="009F549B" w:rsidRPr="00F662D8" w:rsidRDefault="009F549B" w:rsidP="00A41E7F">
      <w:pPr>
        <w:jc w:val="both"/>
        <w:rPr>
          <w:rFonts w:ascii="Century Gothic" w:hAnsi="Century Gothic"/>
        </w:rPr>
      </w:pPr>
    </w:p>
    <w:p w14:paraId="0AB33361" w14:textId="77777777" w:rsidR="000162A1" w:rsidRDefault="000162A1" w:rsidP="00A41E7F">
      <w:pPr>
        <w:jc w:val="both"/>
        <w:rPr>
          <w:rFonts w:ascii="Century Gothic" w:hAnsi="Century Gothic"/>
        </w:rPr>
      </w:pPr>
    </w:p>
    <w:p w14:paraId="17C6B88D" w14:textId="1B67F76C" w:rsidR="0081072D" w:rsidRPr="00F662D8" w:rsidRDefault="0081072D" w:rsidP="00A41E7F">
      <w:pPr>
        <w:jc w:val="both"/>
        <w:rPr>
          <w:rFonts w:ascii="Century Gothic" w:hAnsi="Century Gothic"/>
        </w:rPr>
      </w:pPr>
      <w:r w:rsidRPr="00F662D8">
        <w:rPr>
          <w:rFonts w:ascii="Century Gothic" w:hAnsi="Century Gothic"/>
        </w:rPr>
        <w:lastRenderedPageBreak/>
        <w:t>This job description is a guide to the duties of the post and is not an exhaustive specification.  It is subject to review and may be altered by mutual agreement in light of future developments.</w:t>
      </w:r>
    </w:p>
    <w:p w14:paraId="3DA2C86C" w14:textId="77777777" w:rsidR="0081072D" w:rsidRPr="00F662D8" w:rsidRDefault="0081072D" w:rsidP="00A41E7F">
      <w:pPr>
        <w:jc w:val="both"/>
        <w:rPr>
          <w:rFonts w:ascii="Century Gothic" w:hAnsi="Century Gothic"/>
        </w:rPr>
      </w:pPr>
    </w:p>
    <w:sectPr w:rsidR="0081072D" w:rsidRPr="00F662D8" w:rsidSect="00DE24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1440" w:bottom="1276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7D7793" w14:textId="77777777" w:rsidR="008256EA" w:rsidRDefault="008256EA" w:rsidP="0037352B">
      <w:r>
        <w:separator/>
      </w:r>
    </w:p>
  </w:endnote>
  <w:endnote w:type="continuationSeparator" w:id="0">
    <w:p w14:paraId="3DAFE3CD" w14:textId="77777777" w:rsidR="008256EA" w:rsidRDefault="008256EA" w:rsidP="00373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75E7FE" w14:textId="754E15A8" w:rsidR="00A44687" w:rsidRDefault="00A44687" w:rsidP="00A91D8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Issue: </w:t>
    </w:r>
  </w:p>
  <w:p w14:paraId="5351E6F2" w14:textId="4CE907AB" w:rsidR="00A91D83" w:rsidRPr="00A91D83" w:rsidRDefault="00646E20" w:rsidP="00A91D83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Review:</w:t>
    </w:r>
    <w:r w:rsidR="00A91D83" w:rsidRPr="00A91D83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19682282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-1924323375"/>
            <w:docPartObj>
              <w:docPartGallery w:val="Page Numbers (Top of Page)"/>
              <w:docPartUnique/>
            </w:docPartObj>
          </w:sdtPr>
          <w:sdtEndPr/>
          <w:sdtContent>
            <w:r w:rsidR="00A91D83" w:rsidRPr="00A91D83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instrText xml:space="preserve"> PAGE </w:instrTex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622B10">
              <w:rPr>
                <w:rFonts w:ascii="Century Gothic" w:hAnsi="Century Gothic"/>
                <w:bCs/>
                <w:noProof/>
                <w:sz w:val="16"/>
                <w:szCs w:val="16"/>
              </w:rPr>
              <w:t>1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  <w:r w:rsidR="00A91D83" w:rsidRPr="00A91D83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begin"/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instrText xml:space="preserve"> NUMPAGES  </w:instrTex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separate"/>
            </w:r>
            <w:r w:rsidR="00622B10">
              <w:rPr>
                <w:rFonts w:ascii="Century Gothic" w:hAnsi="Century Gothic"/>
                <w:bCs/>
                <w:noProof/>
                <w:sz w:val="16"/>
                <w:szCs w:val="16"/>
              </w:rPr>
              <w:t>7</w:t>
            </w:r>
            <w:r w:rsidR="00A91D83" w:rsidRPr="00A91D83">
              <w:rPr>
                <w:rFonts w:ascii="Century Gothic" w:hAnsi="Century Gothic"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0815AC82" w14:textId="4EBC95FE" w:rsidR="00A91D83" w:rsidRPr="00A91D83" w:rsidRDefault="00A44687">
    <w:pPr>
      <w:pStyle w:val="Footer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Author: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C0004F" w14:textId="77777777" w:rsidR="00A91D83" w:rsidRPr="00A91D83" w:rsidRDefault="00A91D83">
    <w:pPr>
      <w:pStyle w:val="Footer"/>
      <w:rPr>
        <w:rFonts w:ascii="Century Gothic" w:hAnsi="Century Gothic"/>
        <w:sz w:val="16"/>
        <w:szCs w:val="16"/>
      </w:rPr>
    </w:pPr>
    <w:r w:rsidRPr="00A91D83">
      <w:rPr>
        <w:rFonts w:ascii="Century Gothic" w:hAnsi="Century Gothic"/>
        <w:sz w:val="16"/>
        <w:szCs w:val="16"/>
      </w:rPr>
      <w:t>Issue: 12/2015</w:t>
    </w:r>
    <w:r w:rsidRPr="00A91D83">
      <w:rPr>
        <w:rFonts w:ascii="Century Gothic" w:hAnsi="Century Gothic"/>
        <w:sz w:val="16"/>
        <w:szCs w:val="16"/>
      </w:rPr>
      <w:tab/>
    </w:r>
    <w:sdt>
      <w:sdtPr>
        <w:rPr>
          <w:rFonts w:ascii="Century Gothic" w:hAnsi="Century Gothic"/>
          <w:sz w:val="16"/>
          <w:szCs w:val="16"/>
        </w:rPr>
        <w:id w:val="-110842374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entury Gothic" w:hAnsi="Century Gothic"/>
              <w:sz w:val="16"/>
              <w:szCs w:val="16"/>
            </w:rPr>
            <w:id w:val="1522822904"/>
            <w:docPartObj>
              <w:docPartGallery w:val="Page Numbers (Top of Page)"/>
              <w:docPartUnique/>
            </w:docPartObj>
          </w:sdtPr>
          <w:sdtEndPr/>
          <w:sdtContent>
            <w:r w:rsidRPr="00A91D83">
              <w:rPr>
                <w:rFonts w:ascii="Century Gothic" w:hAnsi="Century Gothic"/>
                <w:sz w:val="16"/>
                <w:szCs w:val="16"/>
              </w:rPr>
              <w:t xml:space="preserve">Page 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PAGE </w:instrTex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1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  <w:r w:rsidRPr="00A91D83">
              <w:rPr>
                <w:rFonts w:ascii="Century Gothic" w:hAnsi="Century Gothic"/>
                <w:sz w:val="16"/>
                <w:szCs w:val="16"/>
              </w:rPr>
              <w:t xml:space="preserve"> of 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begin"/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instrText xml:space="preserve"> NUMPAGES  </w:instrTex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separate"/>
            </w:r>
            <w:r w:rsidR="00B536F5">
              <w:rPr>
                <w:rFonts w:ascii="Century Gothic" w:hAnsi="Century Gothic"/>
                <w:b/>
                <w:bCs/>
                <w:noProof/>
                <w:sz w:val="16"/>
                <w:szCs w:val="16"/>
              </w:rPr>
              <w:t>6</w:t>
            </w:r>
            <w:r w:rsidRPr="00A91D83">
              <w:rPr>
                <w:rFonts w:ascii="Century Gothic" w:hAnsi="Century Gothic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</w:p>
  <w:p w14:paraId="7CD8B029" w14:textId="77777777" w:rsidR="00A91D83" w:rsidRPr="00A91D83" w:rsidRDefault="00A91D83">
    <w:pPr>
      <w:pStyle w:val="Footer"/>
      <w:rPr>
        <w:rFonts w:ascii="Century Gothic" w:hAnsi="Century Gothic"/>
        <w:sz w:val="16"/>
        <w:szCs w:val="16"/>
      </w:rPr>
    </w:pPr>
    <w:r w:rsidRPr="00A91D83">
      <w:rPr>
        <w:rFonts w:ascii="Century Gothic" w:hAnsi="Century Gothic"/>
        <w:sz w:val="16"/>
        <w:szCs w:val="16"/>
      </w:rPr>
      <w:t>Author: Adrian Munday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C396F" w14:textId="77777777" w:rsidR="008256EA" w:rsidRDefault="008256EA" w:rsidP="0037352B">
      <w:r>
        <w:separator/>
      </w:r>
    </w:p>
  </w:footnote>
  <w:footnote w:type="continuationSeparator" w:id="0">
    <w:p w14:paraId="29526D71" w14:textId="77777777" w:rsidR="008256EA" w:rsidRDefault="008256EA" w:rsidP="00373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5048E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194C93B4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29CB2B3F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7246D4F8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22651A11" w14:textId="77777777" w:rsidR="00DE241A" w:rsidRDefault="00DE241A" w:rsidP="00C41700">
    <w:pPr>
      <w:pStyle w:val="Title"/>
      <w:rPr>
        <w:rFonts w:ascii="Century Gothic" w:hAnsi="Century Gothic"/>
        <w:sz w:val="22"/>
        <w:szCs w:val="22"/>
      </w:rPr>
    </w:pPr>
  </w:p>
  <w:p w14:paraId="1BA5CE47" w14:textId="77777777" w:rsidR="00C41700" w:rsidRPr="00F662D8" w:rsidRDefault="00C41700" w:rsidP="00C41700">
    <w:pPr>
      <w:pStyle w:val="Title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CYGNET HEALTH CARE</w:t>
    </w:r>
  </w:p>
  <w:p w14:paraId="42E733F0" w14:textId="4E9C71B5" w:rsidR="00C41700" w:rsidRPr="00F662D8" w:rsidRDefault="00C41700" w:rsidP="00C41700">
    <w:pPr>
      <w:pStyle w:val="Subtitle"/>
      <w:jc w:val="center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 xml:space="preserve">JOB </w:t>
    </w:r>
    <w:r w:rsidR="00783319">
      <w:rPr>
        <w:rFonts w:ascii="Century Gothic" w:hAnsi="Century Gothic"/>
        <w:sz w:val="22"/>
        <w:szCs w:val="22"/>
      </w:rPr>
      <w:t>DESCRIPTION</w:t>
    </w:r>
    <w:r w:rsidRPr="00F662D8">
      <w:rPr>
        <w:rFonts w:ascii="Century Gothic" w:hAnsi="Century Gothic"/>
        <w:sz w:val="22"/>
        <w:szCs w:val="22"/>
      </w:rPr>
      <w:t>/PERSON SPECIFICATION</w:t>
    </w:r>
  </w:p>
  <w:p w14:paraId="3AC0563B" w14:textId="77777777" w:rsidR="00C41700" w:rsidRDefault="00C41700" w:rsidP="00C41700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50750" w14:textId="77777777" w:rsidR="00C41700" w:rsidRDefault="00C41700" w:rsidP="00C41700">
    <w:pPr>
      <w:pStyle w:val="Header"/>
    </w:pPr>
    <w:r>
      <w:rPr>
        <w:b/>
        <w:noProof/>
        <w:sz w:val="40"/>
        <w:szCs w:val="40"/>
      </w:rPr>
      <w:drawing>
        <wp:anchor distT="0" distB="0" distL="114300" distR="114300" simplePos="0" relativeHeight="251661312" behindDoc="1" locked="0" layoutInCell="1" allowOverlap="1" wp14:anchorId="7997CD26" wp14:editId="4FA62A68">
          <wp:simplePos x="0" y="0"/>
          <wp:positionH relativeFrom="column">
            <wp:posOffset>4619625</wp:posOffset>
          </wp:positionH>
          <wp:positionV relativeFrom="paragraph">
            <wp:posOffset>-457200</wp:posOffset>
          </wp:positionV>
          <wp:extent cx="1962150" cy="1186815"/>
          <wp:effectExtent l="0" t="0" r="0" b="0"/>
          <wp:wrapSquare wrapText="bothSides"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ygnet-Logo-SMALL-RGB-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150" cy="1186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9D68066" w14:textId="77777777" w:rsidR="00C41700" w:rsidRDefault="00C41700" w:rsidP="00C41700">
    <w:pPr>
      <w:pStyle w:val="Header"/>
    </w:pPr>
  </w:p>
  <w:p w14:paraId="250897F5" w14:textId="77777777" w:rsidR="00C41700" w:rsidRDefault="00C41700" w:rsidP="00C41700">
    <w:pPr>
      <w:pStyle w:val="Header"/>
    </w:pPr>
  </w:p>
  <w:p w14:paraId="55BA4FBE" w14:textId="77777777" w:rsidR="0098716B" w:rsidRDefault="00C41700" w:rsidP="00C41700">
    <w:pPr>
      <w:pStyle w:val="Title"/>
      <w:jc w:val="left"/>
      <w:rPr>
        <w:rFonts w:ascii="Century Gothic" w:hAnsi="Century Gothic"/>
        <w:sz w:val="22"/>
        <w:szCs w:val="22"/>
      </w:rPr>
    </w:pP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</w:r>
    <w:r>
      <w:rPr>
        <w:rFonts w:ascii="Century Gothic" w:hAnsi="Century Gothic"/>
        <w:sz w:val="22"/>
        <w:szCs w:val="22"/>
      </w:rPr>
      <w:tab/>
      <w:t xml:space="preserve">        </w:t>
    </w:r>
  </w:p>
  <w:p w14:paraId="67921FA3" w14:textId="77777777" w:rsidR="0098716B" w:rsidRDefault="0098716B" w:rsidP="0098716B">
    <w:pPr>
      <w:pStyle w:val="Title"/>
      <w:rPr>
        <w:rFonts w:ascii="Century Gothic" w:hAnsi="Century Gothic"/>
        <w:sz w:val="22"/>
        <w:szCs w:val="22"/>
      </w:rPr>
    </w:pPr>
  </w:p>
  <w:p w14:paraId="6BD49477" w14:textId="77777777" w:rsidR="00C41700" w:rsidRPr="00F662D8" w:rsidRDefault="00C41700" w:rsidP="00626E6C">
    <w:pPr>
      <w:pStyle w:val="Title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CYGNET HEALTH CARE</w:t>
    </w:r>
  </w:p>
  <w:p w14:paraId="55509AC8" w14:textId="77777777" w:rsidR="00C41700" w:rsidRPr="00F662D8" w:rsidRDefault="00C41700" w:rsidP="00C41700">
    <w:pPr>
      <w:pStyle w:val="Subtitle"/>
      <w:jc w:val="center"/>
      <w:rPr>
        <w:rFonts w:ascii="Century Gothic" w:hAnsi="Century Gothic"/>
        <w:sz w:val="22"/>
        <w:szCs w:val="22"/>
      </w:rPr>
    </w:pPr>
    <w:r w:rsidRPr="00F662D8">
      <w:rPr>
        <w:rFonts w:ascii="Century Gothic" w:hAnsi="Century Gothic"/>
        <w:sz w:val="22"/>
        <w:szCs w:val="22"/>
      </w:rPr>
      <w:t>JOB ANALYSIS/PERSON SPECIFICATION</w:t>
    </w:r>
  </w:p>
  <w:p w14:paraId="104EC6BF" w14:textId="77777777" w:rsidR="00C41700" w:rsidRPr="00C41700" w:rsidRDefault="00C41700" w:rsidP="00C41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280D"/>
    <w:multiLevelType w:val="hybridMultilevel"/>
    <w:tmpl w:val="0D98FE1C"/>
    <w:lvl w:ilvl="0" w:tplc="879E27D2">
      <w:start w:val="5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92779"/>
    <w:multiLevelType w:val="hybridMultilevel"/>
    <w:tmpl w:val="EE2EDB66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05778"/>
    <w:multiLevelType w:val="hybridMultilevel"/>
    <w:tmpl w:val="A98E40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B7E3D"/>
    <w:multiLevelType w:val="hybridMultilevel"/>
    <w:tmpl w:val="9B605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34F4F"/>
    <w:multiLevelType w:val="hybridMultilevel"/>
    <w:tmpl w:val="864214C8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5" w15:restartNumberingAfterBreak="0">
    <w:nsid w:val="0B8C3492"/>
    <w:multiLevelType w:val="hybridMultilevel"/>
    <w:tmpl w:val="099C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A327CC"/>
    <w:multiLevelType w:val="hybridMultilevel"/>
    <w:tmpl w:val="C6124F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4EF0"/>
    <w:multiLevelType w:val="hybridMultilevel"/>
    <w:tmpl w:val="064E1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D86988"/>
    <w:multiLevelType w:val="hybridMultilevel"/>
    <w:tmpl w:val="74926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755767"/>
    <w:multiLevelType w:val="hybridMultilevel"/>
    <w:tmpl w:val="A470D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AA56469"/>
    <w:multiLevelType w:val="hybridMultilevel"/>
    <w:tmpl w:val="0652D6B2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F85A59"/>
    <w:multiLevelType w:val="hybridMultilevel"/>
    <w:tmpl w:val="96AE3B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0F3FFF"/>
    <w:multiLevelType w:val="hybridMultilevel"/>
    <w:tmpl w:val="0EA4E81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970784"/>
    <w:multiLevelType w:val="hybridMultilevel"/>
    <w:tmpl w:val="90AC9F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E43AE"/>
    <w:multiLevelType w:val="hybridMultilevel"/>
    <w:tmpl w:val="7C427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F3AAC"/>
    <w:multiLevelType w:val="hybridMultilevel"/>
    <w:tmpl w:val="7FB24F2C"/>
    <w:lvl w:ilvl="0" w:tplc="6DBAEF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F952C85"/>
    <w:multiLevelType w:val="hybridMultilevel"/>
    <w:tmpl w:val="512EE2D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342A7A8F"/>
    <w:multiLevelType w:val="hybridMultilevel"/>
    <w:tmpl w:val="04B61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4E58F8"/>
    <w:multiLevelType w:val="hybridMultilevel"/>
    <w:tmpl w:val="BD84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57858"/>
    <w:multiLevelType w:val="hybridMultilevel"/>
    <w:tmpl w:val="408CC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004F13"/>
    <w:multiLevelType w:val="hybridMultilevel"/>
    <w:tmpl w:val="0B18D3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517004"/>
    <w:multiLevelType w:val="hybridMultilevel"/>
    <w:tmpl w:val="79A2B4BA"/>
    <w:lvl w:ilvl="0" w:tplc="9208A8B6">
      <w:start w:val="3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E0A76"/>
    <w:multiLevelType w:val="hybridMultilevel"/>
    <w:tmpl w:val="5AACE4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69759D"/>
    <w:multiLevelType w:val="multilevel"/>
    <w:tmpl w:val="B9E63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65C67FA"/>
    <w:multiLevelType w:val="hybridMultilevel"/>
    <w:tmpl w:val="A79C7C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6A6748"/>
    <w:multiLevelType w:val="hybridMultilevel"/>
    <w:tmpl w:val="8C8091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7E4271B"/>
    <w:multiLevelType w:val="hybridMultilevel"/>
    <w:tmpl w:val="24507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AC22F49"/>
    <w:multiLevelType w:val="hybridMultilevel"/>
    <w:tmpl w:val="F940C5B0"/>
    <w:lvl w:ilvl="0" w:tplc="1A28DDF8">
      <w:numFmt w:val="bullet"/>
      <w:lvlText w:val="-"/>
      <w:lvlJc w:val="left"/>
      <w:pPr>
        <w:ind w:left="1080" w:hanging="720"/>
      </w:pPr>
      <w:rPr>
        <w:rFonts w:ascii="Century Gothic" w:eastAsia="Times New Roman" w:hAnsi="Century Gothic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CD5992"/>
    <w:multiLevelType w:val="hybridMultilevel"/>
    <w:tmpl w:val="BCDA7B7E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9712BC"/>
    <w:multiLevelType w:val="hybridMultilevel"/>
    <w:tmpl w:val="F698E4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E176025"/>
    <w:multiLevelType w:val="hybridMultilevel"/>
    <w:tmpl w:val="82A69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53D56"/>
    <w:multiLevelType w:val="hybridMultilevel"/>
    <w:tmpl w:val="6C82471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0E57A1A"/>
    <w:multiLevelType w:val="hybridMultilevel"/>
    <w:tmpl w:val="1B366A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802F19"/>
    <w:multiLevelType w:val="hybridMultilevel"/>
    <w:tmpl w:val="1D1E6D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D85BE7"/>
    <w:multiLevelType w:val="hybridMultilevel"/>
    <w:tmpl w:val="2FA8C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E95882"/>
    <w:multiLevelType w:val="hybridMultilevel"/>
    <w:tmpl w:val="821E4A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AC6D2B"/>
    <w:multiLevelType w:val="hybridMultilevel"/>
    <w:tmpl w:val="99560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BD062C1"/>
    <w:multiLevelType w:val="hybridMultilevel"/>
    <w:tmpl w:val="F5FA3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681E2E"/>
    <w:multiLevelType w:val="hybridMultilevel"/>
    <w:tmpl w:val="DB1C6BDA"/>
    <w:lvl w:ilvl="0" w:tplc="08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9" w15:restartNumberingAfterBreak="0">
    <w:nsid w:val="6EDB0446"/>
    <w:multiLevelType w:val="hybridMultilevel"/>
    <w:tmpl w:val="33CA32F8"/>
    <w:lvl w:ilvl="0" w:tplc="B78CFB6A">
      <w:start w:val="3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F1D0577"/>
    <w:multiLevelType w:val="hybridMultilevel"/>
    <w:tmpl w:val="00226C52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1" w15:restartNumberingAfterBreak="0">
    <w:nsid w:val="71842360"/>
    <w:multiLevelType w:val="hybridMultilevel"/>
    <w:tmpl w:val="9AE604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C356203"/>
    <w:multiLevelType w:val="hybridMultilevel"/>
    <w:tmpl w:val="A0CC3E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185C5F"/>
    <w:multiLevelType w:val="hybridMultilevel"/>
    <w:tmpl w:val="F0CA3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0"/>
  </w:num>
  <w:num w:numId="3">
    <w:abstractNumId w:val="43"/>
  </w:num>
  <w:num w:numId="4">
    <w:abstractNumId w:val="14"/>
  </w:num>
  <w:num w:numId="5">
    <w:abstractNumId w:val="19"/>
  </w:num>
  <w:num w:numId="6">
    <w:abstractNumId w:val="30"/>
  </w:num>
  <w:num w:numId="7">
    <w:abstractNumId w:val="7"/>
  </w:num>
  <w:num w:numId="8">
    <w:abstractNumId w:val="12"/>
  </w:num>
  <w:num w:numId="9">
    <w:abstractNumId w:val="6"/>
  </w:num>
  <w:num w:numId="10">
    <w:abstractNumId w:val="15"/>
  </w:num>
  <w:num w:numId="11">
    <w:abstractNumId w:val="34"/>
  </w:num>
  <w:num w:numId="12">
    <w:abstractNumId w:val="37"/>
  </w:num>
  <w:num w:numId="13">
    <w:abstractNumId w:val="32"/>
  </w:num>
  <w:num w:numId="14">
    <w:abstractNumId w:val="33"/>
  </w:num>
  <w:num w:numId="15">
    <w:abstractNumId w:val="22"/>
  </w:num>
  <w:num w:numId="16">
    <w:abstractNumId w:val="16"/>
  </w:num>
  <w:num w:numId="17">
    <w:abstractNumId w:val="2"/>
  </w:num>
  <w:num w:numId="18">
    <w:abstractNumId w:val="13"/>
  </w:num>
  <w:num w:numId="19">
    <w:abstractNumId w:val="26"/>
  </w:num>
  <w:num w:numId="20">
    <w:abstractNumId w:val="8"/>
  </w:num>
  <w:num w:numId="21">
    <w:abstractNumId w:val="17"/>
  </w:num>
  <w:num w:numId="22">
    <w:abstractNumId w:val="35"/>
  </w:num>
  <w:num w:numId="23">
    <w:abstractNumId w:val="38"/>
  </w:num>
  <w:num w:numId="24">
    <w:abstractNumId w:val="21"/>
  </w:num>
  <w:num w:numId="25">
    <w:abstractNumId w:val="11"/>
  </w:num>
  <w:num w:numId="26">
    <w:abstractNumId w:val="29"/>
  </w:num>
  <w:num w:numId="27">
    <w:abstractNumId w:val="41"/>
  </w:num>
  <w:num w:numId="28">
    <w:abstractNumId w:val="27"/>
  </w:num>
  <w:num w:numId="29">
    <w:abstractNumId w:val="18"/>
  </w:num>
  <w:num w:numId="30">
    <w:abstractNumId w:val="3"/>
  </w:num>
  <w:num w:numId="31">
    <w:abstractNumId w:val="23"/>
  </w:num>
  <w:num w:numId="32">
    <w:abstractNumId w:val="31"/>
  </w:num>
  <w:num w:numId="33">
    <w:abstractNumId w:val="5"/>
  </w:num>
  <w:num w:numId="34">
    <w:abstractNumId w:val="39"/>
  </w:num>
  <w:num w:numId="35">
    <w:abstractNumId w:val="0"/>
  </w:num>
  <w:num w:numId="36">
    <w:abstractNumId w:val="4"/>
  </w:num>
  <w:num w:numId="37">
    <w:abstractNumId w:val="40"/>
  </w:num>
  <w:num w:numId="38">
    <w:abstractNumId w:val="9"/>
  </w:num>
  <w:num w:numId="39">
    <w:abstractNumId w:val="36"/>
  </w:num>
  <w:num w:numId="40">
    <w:abstractNumId w:val="42"/>
  </w:num>
  <w:num w:numId="41">
    <w:abstractNumId w:val="24"/>
  </w:num>
  <w:num w:numId="42">
    <w:abstractNumId w:val="10"/>
  </w:num>
  <w:num w:numId="43">
    <w:abstractNumId w:val="1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C8"/>
    <w:rsid w:val="0001620F"/>
    <w:rsid w:val="000162A1"/>
    <w:rsid w:val="00016D29"/>
    <w:rsid w:val="00025746"/>
    <w:rsid w:val="00025DDF"/>
    <w:rsid w:val="00031036"/>
    <w:rsid w:val="00042E3D"/>
    <w:rsid w:val="000462EB"/>
    <w:rsid w:val="00071D2F"/>
    <w:rsid w:val="00095E6E"/>
    <w:rsid w:val="0009702B"/>
    <w:rsid w:val="000C4E11"/>
    <w:rsid w:val="000E0198"/>
    <w:rsid w:val="000E3B83"/>
    <w:rsid w:val="001123DF"/>
    <w:rsid w:val="0013604D"/>
    <w:rsid w:val="001A2621"/>
    <w:rsid w:val="001A3EFC"/>
    <w:rsid w:val="001A4DAF"/>
    <w:rsid w:val="001D276E"/>
    <w:rsid w:val="001D6A00"/>
    <w:rsid w:val="001F5060"/>
    <w:rsid w:val="001F79C4"/>
    <w:rsid w:val="0020217C"/>
    <w:rsid w:val="00232D94"/>
    <w:rsid w:val="002450B9"/>
    <w:rsid w:val="0027468E"/>
    <w:rsid w:val="00293214"/>
    <w:rsid w:val="00295036"/>
    <w:rsid w:val="002B7EED"/>
    <w:rsid w:val="002C52B3"/>
    <w:rsid w:val="002E5A7B"/>
    <w:rsid w:val="002F749C"/>
    <w:rsid w:val="003042C8"/>
    <w:rsid w:val="00313D70"/>
    <w:rsid w:val="00323069"/>
    <w:rsid w:val="00336FB1"/>
    <w:rsid w:val="0035016A"/>
    <w:rsid w:val="00354E8F"/>
    <w:rsid w:val="0035763F"/>
    <w:rsid w:val="0037352B"/>
    <w:rsid w:val="00373BD9"/>
    <w:rsid w:val="00375D8B"/>
    <w:rsid w:val="003A40DB"/>
    <w:rsid w:val="00434D0E"/>
    <w:rsid w:val="004543FB"/>
    <w:rsid w:val="00455498"/>
    <w:rsid w:val="00475161"/>
    <w:rsid w:val="00487CCA"/>
    <w:rsid w:val="004A3A33"/>
    <w:rsid w:val="00501FD8"/>
    <w:rsid w:val="00502FFB"/>
    <w:rsid w:val="00512AA3"/>
    <w:rsid w:val="00516D95"/>
    <w:rsid w:val="0051734A"/>
    <w:rsid w:val="005258F5"/>
    <w:rsid w:val="00532721"/>
    <w:rsid w:val="0053437C"/>
    <w:rsid w:val="005B6D7A"/>
    <w:rsid w:val="005C4519"/>
    <w:rsid w:val="005F0AE6"/>
    <w:rsid w:val="005F2603"/>
    <w:rsid w:val="00622B10"/>
    <w:rsid w:val="006253A5"/>
    <w:rsid w:val="00626E6C"/>
    <w:rsid w:val="00633DC7"/>
    <w:rsid w:val="00633FFF"/>
    <w:rsid w:val="00646E20"/>
    <w:rsid w:val="0065275B"/>
    <w:rsid w:val="00666C0D"/>
    <w:rsid w:val="00692DDF"/>
    <w:rsid w:val="006B0B12"/>
    <w:rsid w:val="006B0C8A"/>
    <w:rsid w:val="006C4E8B"/>
    <w:rsid w:val="006C669E"/>
    <w:rsid w:val="006D3976"/>
    <w:rsid w:val="006E7C86"/>
    <w:rsid w:val="00706C4B"/>
    <w:rsid w:val="00733199"/>
    <w:rsid w:val="0073578C"/>
    <w:rsid w:val="0076180C"/>
    <w:rsid w:val="00783319"/>
    <w:rsid w:val="007A4707"/>
    <w:rsid w:val="007A53E1"/>
    <w:rsid w:val="007C68C8"/>
    <w:rsid w:val="007D1C76"/>
    <w:rsid w:val="007E0303"/>
    <w:rsid w:val="00805E80"/>
    <w:rsid w:val="0081072D"/>
    <w:rsid w:val="008256EA"/>
    <w:rsid w:val="0083219F"/>
    <w:rsid w:val="00860F23"/>
    <w:rsid w:val="00862056"/>
    <w:rsid w:val="008A2728"/>
    <w:rsid w:val="008A589D"/>
    <w:rsid w:val="008B4EAF"/>
    <w:rsid w:val="008B5448"/>
    <w:rsid w:val="008D19CD"/>
    <w:rsid w:val="008D5CCA"/>
    <w:rsid w:val="008E7BF1"/>
    <w:rsid w:val="009214D8"/>
    <w:rsid w:val="009342F0"/>
    <w:rsid w:val="009444F3"/>
    <w:rsid w:val="009448C3"/>
    <w:rsid w:val="009544DF"/>
    <w:rsid w:val="00957AE3"/>
    <w:rsid w:val="00983235"/>
    <w:rsid w:val="0098716B"/>
    <w:rsid w:val="009D7742"/>
    <w:rsid w:val="009E3BB4"/>
    <w:rsid w:val="009E5DEE"/>
    <w:rsid w:val="009E7490"/>
    <w:rsid w:val="009F129C"/>
    <w:rsid w:val="009F3BC6"/>
    <w:rsid w:val="009F549B"/>
    <w:rsid w:val="00A11DCF"/>
    <w:rsid w:val="00A12C14"/>
    <w:rsid w:val="00A222F8"/>
    <w:rsid w:val="00A41E7F"/>
    <w:rsid w:val="00A43740"/>
    <w:rsid w:val="00A44687"/>
    <w:rsid w:val="00A460C3"/>
    <w:rsid w:val="00A624E1"/>
    <w:rsid w:val="00A6317D"/>
    <w:rsid w:val="00A63976"/>
    <w:rsid w:val="00A72F17"/>
    <w:rsid w:val="00A73EFE"/>
    <w:rsid w:val="00A91D83"/>
    <w:rsid w:val="00AA465C"/>
    <w:rsid w:val="00AC443D"/>
    <w:rsid w:val="00AF6402"/>
    <w:rsid w:val="00B02234"/>
    <w:rsid w:val="00B33875"/>
    <w:rsid w:val="00B45F80"/>
    <w:rsid w:val="00B536F5"/>
    <w:rsid w:val="00B57529"/>
    <w:rsid w:val="00B87268"/>
    <w:rsid w:val="00B964A6"/>
    <w:rsid w:val="00BB3F6B"/>
    <w:rsid w:val="00BD3FD8"/>
    <w:rsid w:val="00BE53FC"/>
    <w:rsid w:val="00BE6298"/>
    <w:rsid w:val="00C309A0"/>
    <w:rsid w:val="00C41700"/>
    <w:rsid w:val="00C5273C"/>
    <w:rsid w:val="00C805C4"/>
    <w:rsid w:val="00C854F8"/>
    <w:rsid w:val="00CA6203"/>
    <w:rsid w:val="00CB2246"/>
    <w:rsid w:val="00CB4111"/>
    <w:rsid w:val="00CE18D9"/>
    <w:rsid w:val="00D015C5"/>
    <w:rsid w:val="00D04434"/>
    <w:rsid w:val="00D16DAF"/>
    <w:rsid w:val="00D20813"/>
    <w:rsid w:val="00D355C4"/>
    <w:rsid w:val="00D45636"/>
    <w:rsid w:val="00D47244"/>
    <w:rsid w:val="00D50432"/>
    <w:rsid w:val="00D53236"/>
    <w:rsid w:val="00D548A5"/>
    <w:rsid w:val="00D64B39"/>
    <w:rsid w:val="00D64F13"/>
    <w:rsid w:val="00D725B2"/>
    <w:rsid w:val="00D80D1E"/>
    <w:rsid w:val="00D96657"/>
    <w:rsid w:val="00DA1827"/>
    <w:rsid w:val="00DC4CD8"/>
    <w:rsid w:val="00DD2B55"/>
    <w:rsid w:val="00DD3904"/>
    <w:rsid w:val="00DE241A"/>
    <w:rsid w:val="00DE6CF3"/>
    <w:rsid w:val="00E00EA8"/>
    <w:rsid w:val="00E13B2C"/>
    <w:rsid w:val="00E151E8"/>
    <w:rsid w:val="00E1695C"/>
    <w:rsid w:val="00E26937"/>
    <w:rsid w:val="00E468A9"/>
    <w:rsid w:val="00E634C8"/>
    <w:rsid w:val="00E65031"/>
    <w:rsid w:val="00E7243D"/>
    <w:rsid w:val="00E72D58"/>
    <w:rsid w:val="00EA7F38"/>
    <w:rsid w:val="00EB204D"/>
    <w:rsid w:val="00EB7558"/>
    <w:rsid w:val="00EC0781"/>
    <w:rsid w:val="00EC72AF"/>
    <w:rsid w:val="00EE06E5"/>
    <w:rsid w:val="00EF5D1A"/>
    <w:rsid w:val="00F04A98"/>
    <w:rsid w:val="00F53D34"/>
    <w:rsid w:val="00F573DD"/>
    <w:rsid w:val="00F65D4A"/>
    <w:rsid w:val="00F6629E"/>
    <w:rsid w:val="00F662D8"/>
    <w:rsid w:val="00F73281"/>
    <w:rsid w:val="00F77D89"/>
    <w:rsid w:val="00FB3588"/>
    <w:rsid w:val="00FD6B57"/>
    <w:rsid w:val="00FE2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047E9"/>
  <w15:docId w15:val="{C46EF9F2-E85B-4849-A83C-6BA4D5C94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ind w:left="35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8F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C68C8"/>
    <w:pPr>
      <w:jc w:val="center"/>
    </w:pPr>
  </w:style>
  <w:style w:type="character" w:customStyle="1" w:styleId="BodyTextChar">
    <w:name w:val="Body Text Char"/>
    <w:basedOn w:val="DefaultParagraphFont"/>
    <w:link w:val="BodyText"/>
    <w:rsid w:val="007C68C8"/>
    <w:rPr>
      <w:rFonts w:ascii="Times New Roman" w:eastAsia="Times New Roman" w:hAnsi="Times New Roman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7C68C8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7C68C8"/>
    <w:rPr>
      <w:rFonts w:ascii="Times New Roman" w:eastAsia="Times New Roman" w:hAnsi="Times New Roman" w:cs="Times New Roman"/>
      <w:b/>
      <w:sz w:val="24"/>
      <w:szCs w:val="20"/>
    </w:rPr>
  </w:style>
  <w:style w:type="paragraph" w:styleId="Subtitle">
    <w:name w:val="Subtitle"/>
    <w:basedOn w:val="Normal"/>
    <w:link w:val="SubtitleChar"/>
    <w:qFormat/>
    <w:rsid w:val="007C68C8"/>
    <w:rPr>
      <w:b/>
    </w:rPr>
  </w:style>
  <w:style w:type="character" w:customStyle="1" w:styleId="SubtitleChar">
    <w:name w:val="Subtitle Char"/>
    <w:basedOn w:val="DefaultParagraphFont"/>
    <w:link w:val="Subtitle"/>
    <w:rsid w:val="007C68C8"/>
    <w:rPr>
      <w:rFonts w:ascii="Times New Roman" w:eastAsia="Times New Roman" w:hAnsi="Times New Roman" w:cs="Times New Roman"/>
      <w:b/>
      <w:sz w:val="24"/>
      <w:szCs w:val="20"/>
    </w:rPr>
  </w:style>
  <w:style w:type="paragraph" w:styleId="NormalWeb">
    <w:name w:val="Normal (Web)"/>
    <w:basedOn w:val="Normal"/>
    <w:uiPriority w:val="99"/>
    <w:unhideWhenUsed/>
    <w:rsid w:val="007C68C8"/>
    <w:pPr>
      <w:spacing w:before="100" w:beforeAutospacing="1" w:after="100" w:afterAutospacing="1"/>
    </w:pPr>
    <w:rPr>
      <w:rFonts w:ascii="Times" w:eastAsiaTheme="minorEastAsia" w:hAnsi="Times"/>
    </w:rPr>
  </w:style>
  <w:style w:type="paragraph" w:styleId="ListParagraph">
    <w:name w:val="List Paragraph"/>
    <w:basedOn w:val="Normal"/>
    <w:uiPriority w:val="34"/>
    <w:qFormat/>
    <w:rsid w:val="007C68C8"/>
    <w:pPr>
      <w:ind w:left="720"/>
      <w:contextualSpacing/>
    </w:pPr>
    <w:rPr>
      <w:rFonts w:ascii="Calibri" w:eastAsiaTheme="minorEastAsia" w:hAnsi="Calibri" w:cstheme="minorBidi"/>
      <w:lang w:val="en-US"/>
    </w:rPr>
  </w:style>
  <w:style w:type="table" w:styleId="TableGrid">
    <w:name w:val="Table Grid"/>
    <w:basedOn w:val="TableNormal"/>
    <w:uiPriority w:val="59"/>
    <w:rsid w:val="00C527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73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52B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73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52B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716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716B"/>
    <w:rPr>
      <w:rFonts w:ascii="Segoe UI" w:eastAsia="Times New Roman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5258F5"/>
  </w:style>
  <w:style w:type="paragraph" w:customStyle="1" w:styleId="trt0xe">
    <w:name w:val="trt0xe"/>
    <w:basedOn w:val="Normal"/>
    <w:rsid w:val="00EF5D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1440</Words>
  <Characters>8208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Vicky Linstead</cp:lastModifiedBy>
  <cp:revision>2</cp:revision>
  <cp:lastPrinted>2016-05-25T07:48:00Z</cp:lastPrinted>
  <dcterms:created xsi:type="dcterms:W3CDTF">2023-10-05T13:38:00Z</dcterms:created>
  <dcterms:modified xsi:type="dcterms:W3CDTF">2023-10-05T13:38:00Z</dcterms:modified>
</cp:coreProperties>
</file>