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CBE2" w14:textId="77777777" w:rsidR="00390A69" w:rsidRPr="001B7441" w:rsidRDefault="00390A69" w:rsidP="00390A69">
      <w:pPr>
        <w:spacing w:after="157" w:line="259" w:lineRule="auto"/>
        <w:ind w:left="0" w:firstLine="0"/>
        <w:jc w:val="left"/>
        <w:rPr>
          <w:color w:val="auto"/>
        </w:rPr>
      </w:pPr>
    </w:p>
    <w:p w14:paraId="35257D16" w14:textId="77777777" w:rsidR="00390A69" w:rsidRPr="001B7441" w:rsidRDefault="00390A69" w:rsidP="00390A69">
      <w:pPr>
        <w:spacing w:after="0" w:line="259" w:lineRule="auto"/>
        <w:ind w:left="0" w:firstLine="0"/>
        <w:jc w:val="right"/>
        <w:rPr>
          <w:color w:val="auto"/>
        </w:rPr>
      </w:pPr>
    </w:p>
    <w:p w14:paraId="7A3C829D" w14:textId="0012769C" w:rsidR="00390A69" w:rsidRPr="001B7441" w:rsidRDefault="00390A69" w:rsidP="00390A69">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871B6A" w:rsidRPr="00871B6A">
        <w:rPr>
          <w:rStyle w:val="Strong"/>
          <w:rFonts w:ascii="Century Gothic" w:hAnsi="Century Gothic" w:cs="Times New Roman"/>
          <w:color w:val="auto"/>
        </w:rPr>
        <w:t xml:space="preserve">Stevenage </w:t>
      </w:r>
    </w:p>
    <w:p w14:paraId="7E6BC821" w14:textId="77777777" w:rsidR="00390A69" w:rsidRPr="001B7441" w:rsidRDefault="00390A69" w:rsidP="00390A69">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390A69" w:rsidRPr="001B7441" w14:paraId="3C3CC635" w14:textId="77777777" w:rsidTr="00FC44CC">
        <w:tc>
          <w:tcPr>
            <w:tcW w:w="3686" w:type="dxa"/>
          </w:tcPr>
          <w:p w14:paraId="07E98703"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4ED3CA8" w14:textId="77777777" w:rsidR="00390A69" w:rsidRPr="007D6D8D" w:rsidRDefault="00390A69" w:rsidP="00FC44C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Pr="007D6D8D">
              <w:rPr>
                <w:rStyle w:val="Strong"/>
                <w:rFonts w:ascii="Century Gothic" w:hAnsi="Century Gothic"/>
                <w:b w:val="0"/>
                <w:color w:val="auto"/>
                <w:sz w:val="22"/>
                <w:szCs w:val="22"/>
              </w:rPr>
              <w:t>Occupational Therapist</w:t>
            </w:r>
            <w:r>
              <w:rPr>
                <w:rStyle w:val="Strong"/>
                <w:rFonts w:ascii="Century Gothic" w:hAnsi="Century Gothic"/>
                <w:b w:val="0"/>
                <w:color w:val="auto"/>
                <w:sz w:val="22"/>
                <w:szCs w:val="22"/>
              </w:rPr>
              <w:t xml:space="preserve"> </w:t>
            </w:r>
          </w:p>
        </w:tc>
      </w:tr>
      <w:tr w:rsidR="00390A69" w:rsidRPr="001B7441" w14:paraId="1C879FB1" w14:textId="77777777" w:rsidTr="00FC44CC">
        <w:tc>
          <w:tcPr>
            <w:tcW w:w="3686" w:type="dxa"/>
          </w:tcPr>
          <w:p w14:paraId="028CBC8B"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6C29D970" w14:textId="4FBC0913" w:rsidR="00390A69" w:rsidRPr="007D6D8D" w:rsidRDefault="00871B6A" w:rsidP="00FC44CC">
            <w:pPr>
              <w:pStyle w:val="NormalWeb"/>
              <w:spacing w:before="0" w:beforeAutospacing="0" w:after="0" w:afterAutospacing="0"/>
              <w:jc w:val="both"/>
              <w:rPr>
                <w:rStyle w:val="Strong"/>
                <w:rFonts w:ascii="Century Gothic" w:hAnsi="Century Gothic"/>
                <w:b w:val="0"/>
                <w:color w:val="auto"/>
                <w:sz w:val="22"/>
                <w:szCs w:val="22"/>
              </w:rPr>
            </w:pPr>
            <w:r w:rsidRPr="00871B6A">
              <w:rPr>
                <w:rStyle w:val="Strong"/>
                <w:rFonts w:ascii="Century Gothic" w:hAnsi="Century Gothic"/>
                <w:b w:val="0"/>
                <w:color w:val="auto"/>
                <w:sz w:val="22"/>
                <w:szCs w:val="22"/>
              </w:rPr>
              <w:t>37.5</w:t>
            </w:r>
            <w:r w:rsidR="00390A69" w:rsidRPr="00871B6A">
              <w:rPr>
                <w:rStyle w:val="Strong"/>
                <w:rFonts w:ascii="Century Gothic" w:hAnsi="Century Gothic"/>
                <w:b w:val="0"/>
                <w:color w:val="auto"/>
                <w:sz w:val="22"/>
                <w:szCs w:val="22"/>
              </w:rPr>
              <w:t xml:space="preserve"> hours per </w:t>
            </w:r>
            <w:r w:rsidR="00390A69" w:rsidRPr="007D6D8D">
              <w:rPr>
                <w:rStyle w:val="Strong"/>
                <w:rFonts w:ascii="Century Gothic" w:hAnsi="Century Gothic"/>
                <w:b w:val="0"/>
                <w:color w:val="auto"/>
                <w:sz w:val="22"/>
                <w:szCs w:val="22"/>
              </w:rPr>
              <w:t>week</w:t>
            </w:r>
          </w:p>
        </w:tc>
      </w:tr>
      <w:tr w:rsidR="00390A69" w:rsidRPr="001B7441" w14:paraId="38B1F25B" w14:textId="77777777" w:rsidTr="00FC44CC">
        <w:tc>
          <w:tcPr>
            <w:tcW w:w="3686" w:type="dxa"/>
          </w:tcPr>
          <w:p w14:paraId="1A061967"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77093E8F" w14:textId="77777777" w:rsidR="00390A69" w:rsidRPr="007D6D8D" w:rsidRDefault="00390A69" w:rsidP="00FC44CC">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390A69" w:rsidRPr="001B7441" w14:paraId="1FF432BA" w14:textId="77777777" w:rsidTr="00FC44CC">
        <w:tc>
          <w:tcPr>
            <w:tcW w:w="3686" w:type="dxa"/>
          </w:tcPr>
          <w:p w14:paraId="1DAB5105"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04FFCFD"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27A95D63" w14:textId="77777777" w:rsidR="00390A69" w:rsidRDefault="00390A69" w:rsidP="00FC44CC">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77072E3" w14:textId="77777777" w:rsidR="00390A69" w:rsidRPr="007D6D8D" w:rsidRDefault="00390A69" w:rsidP="00FC44CC">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Pr="007D6D8D">
              <w:rPr>
                <w:rFonts w:ascii="Century Gothic" w:hAnsi="Century Gothic" w:cs="Times New Roman"/>
                <w:color w:val="auto"/>
                <w:sz w:val="22"/>
                <w:szCs w:val="22"/>
              </w:rPr>
              <w:t>Regional Director of O</w:t>
            </w:r>
            <w:r>
              <w:rPr>
                <w:rFonts w:ascii="Century Gothic" w:hAnsi="Century Gothic" w:cs="Times New Roman"/>
                <w:color w:val="auto"/>
                <w:sz w:val="22"/>
                <w:szCs w:val="22"/>
              </w:rPr>
              <w:t>T</w:t>
            </w:r>
          </w:p>
        </w:tc>
      </w:tr>
      <w:tr w:rsidR="00390A69" w:rsidRPr="001B7441" w14:paraId="58DF5ACD" w14:textId="77777777" w:rsidTr="00871B6A">
        <w:trPr>
          <w:trHeight w:val="265"/>
        </w:trPr>
        <w:tc>
          <w:tcPr>
            <w:tcW w:w="3686" w:type="dxa"/>
          </w:tcPr>
          <w:p w14:paraId="764ACF40"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2EFDC79B" w14:textId="70629A28" w:rsidR="00390A69" w:rsidRPr="00871B6A" w:rsidRDefault="00390A69" w:rsidP="00871B6A">
            <w:pPr>
              <w:pStyle w:val="NormalWeb"/>
              <w:spacing w:before="0" w:beforeAutospacing="0" w:after="0" w:afterAutospacing="0"/>
              <w:jc w:val="both"/>
              <w:rPr>
                <w:rStyle w:val="Strong"/>
                <w:rFonts w:ascii="Century Gothic" w:hAnsi="Century Gothic" w:cs="Times New Roman"/>
                <w:b w:val="0"/>
                <w:color w:val="auto"/>
                <w:sz w:val="22"/>
                <w:szCs w:val="22"/>
              </w:rPr>
            </w:pPr>
            <w:r w:rsidRPr="00871B6A">
              <w:rPr>
                <w:rStyle w:val="Strong"/>
                <w:rFonts w:ascii="Century Gothic" w:hAnsi="Century Gothic"/>
                <w:b w:val="0"/>
                <w:color w:val="auto"/>
                <w:sz w:val="22"/>
                <w:szCs w:val="22"/>
              </w:rPr>
              <w:t>Delivery of Occ</w:t>
            </w:r>
            <w:bookmarkStart w:id="0" w:name="_GoBack"/>
            <w:bookmarkEnd w:id="0"/>
            <w:r w:rsidRPr="00871B6A">
              <w:rPr>
                <w:rStyle w:val="Strong"/>
                <w:rFonts w:ascii="Century Gothic" w:hAnsi="Century Gothic"/>
                <w:b w:val="0"/>
                <w:color w:val="auto"/>
                <w:sz w:val="22"/>
                <w:szCs w:val="22"/>
              </w:rPr>
              <w:t xml:space="preserve">upational Therapy within </w:t>
            </w:r>
            <w:r w:rsidR="00871B6A" w:rsidRPr="00871B6A">
              <w:rPr>
                <w:rFonts w:ascii="Century Gothic" w:hAnsi="Century Gothic"/>
                <w:color w:val="auto"/>
                <w:sz w:val="22"/>
                <w:szCs w:val="22"/>
              </w:rPr>
              <w:t>Acute mental health</w:t>
            </w:r>
            <w:r w:rsidR="00871B6A" w:rsidRPr="00871B6A">
              <w:rPr>
                <w:rFonts w:ascii="Century Gothic" w:hAnsi="Century Gothic"/>
                <w:b/>
                <w:color w:val="auto"/>
                <w:sz w:val="22"/>
                <w:szCs w:val="22"/>
              </w:rPr>
              <w:t xml:space="preserve"> </w:t>
            </w:r>
          </w:p>
        </w:tc>
      </w:tr>
    </w:tbl>
    <w:p w14:paraId="0BAB4DFB" w14:textId="77777777" w:rsidR="00390A69" w:rsidRPr="001B7441" w:rsidRDefault="00390A69" w:rsidP="00390A69">
      <w:pPr>
        <w:pStyle w:val="NormalWeb"/>
        <w:spacing w:before="0" w:beforeAutospacing="0" w:after="0" w:afterAutospacing="0"/>
        <w:jc w:val="both"/>
        <w:rPr>
          <w:rStyle w:val="Strong"/>
          <w:rFonts w:ascii="Century Gothic" w:hAnsi="Century Gothic" w:cs="Times New Roman"/>
          <w:color w:val="auto"/>
        </w:rPr>
      </w:pPr>
    </w:p>
    <w:p w14:paraId="45DB520D" w14:textId="77777777" w:rsidR="00390A69" w:rsidRPr="001B7441" w:rsidRDefault="00390A69" w:rsidP="00390A69">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B25E5A7" wp14:editId="57E81015">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25E5A7"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bgAIAAEM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" fillcolor="white [3201]" strokecolor="#70ad47 [3209]" strokeweight="2.25pt">
                <v:stroke joinstyle="miter"/>
                <v:textbo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v:textbox>
                <w10:anchorlock/>
              </v:roundrect>
            </w:pict>
          </mc:Fallback>
        </mc:AlternateContent>
      </w:r>
    </w:p>
    <w:p w14:paraId="09E79B96" w14:textId="77777777" w:rsidR="00390A69" w:rsidRPr="0017749A" w:rsidRDefault="00390A69" w:rsidP="00390A69">
      <w:pPr>
        <w:spacing w:after="0" w:line="259" w:lineRule="auto"/>
        <w:jc w:val="left"/>
        <w:rPr>
          <w:b/>
          <w:color w:val="auto"/>
          <w:u w:val="single" w:color="000000"/>
        </w:rPr>
      </w:pPr>
    </w:p>
    <w:p w14:paraId="15487B53" w14:textId="77777777" w:rsidR="00390A69" w:rsidRPr="0017749A" w:rsidRDefault="00390A69" w:rsidP="00390A69">
      <w:pPr>
        <w:spacing w:after="0" w:line="259" w:lineRule="auto"/>
        <w:jc w:val="left"/>
        <w:rPr>
          <w:b/>
          <w:color w:val="auto"/>
          <w:sz w:val="20"/>
          <w:szCs w:val="20"/>
          <w:u w:val="single" w:color="000000"/>
        </w:rPr>
      </w:pPr>
      <w:r w:rsidRPr="0017749A">
        <w:rPr>
          <w:b/>
          <w:color w:val="auto"/>
          <w:sz w:val="20"/>
          <w:szCs w:val="20"/>
          <w:u w:val="single" w:color="000000"/>
        </w:rPr>
        <w:t>KEY RESPONSIBILITIES</w:t>
      </w:r>
    </w:p>
    <w:p w14:paraId="18AFCA9D" w14:textId="77777777" w:rsidR="00390A69" w:rsidRPr="0017749A" w:rsidRDefault="00390A69" w:rsidP="00390A69">
      <w:pPr>
        <w:spacing w:after="0" w:line="259" w:lineRule="auto"/>
        <w:jc w:val="center"/>
        <w:rPr>
          <w:b/>
          <w:color w:val="auto"/>
          <w:sz w:val="20"/>
          <w:szCs w:val="20"/>
          <w:u w:color="000000"/>
        </w:rPr>
      </w:pPr>
    </w:p>
    <w:p w14:paraId="2AFCAA00" w14:textId="77777777" w:rsidR="00390A69" w:rsidRPr="0017749A" w:rsidRDefault="00390A69" w:rsidP="00390A69">
      <w:pPr>
        <w:spacing w:after="0" w:line="259" w:lineRule="auto"/>
        <w:jc w:val="left"/>
        <w:rPr>
          <w:b/>
          <w:color w:val="auto"/>
          <w:sz w:val="20"/>
          <w:szCs w:val="20"/>
          <w:u w:color="000000"/>
        </w:rPr>
      </w:pPr>
      <w:r w:rsidRPr="0017749A">
        <w:rPr>
          <w:b/>
          <w:color w:val="auto"/>
          <w:sz w:val="20"/>
          <w:szCs w:val="20"/>
          <w:u w:color="000000"/>
        </w:rPr>
        <w:t>Professional Practice</w:t>
      </w:r>
    </w:p>
    <w:p w14:paraId="3A1287FC"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73F79B0C"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7D0406A7"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1E803912"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381A1984"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p>
    <w:p w14:paraId="5C51BCB6"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46C17133"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06209EA0"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2C722596" w14:textId="77777777" w:rsidR="00390A69" w:rsidRPr="00CE7D84" w:rsidRDefault="00390A69" w:rsidP="00390A69">
      <w:pPr>
        <w:autoSpaceDE w:val="0"/>
        <w:autoSpaceDN w:val="0"/>
        <w:adjustRightInd w:val="0"/>
        <w:spacing w:after="0" w:line="240" w:lineRule="auto"/>
        <w:ind w:left="0" w:firstLine="0"/>
        <w:jc w:val="left"/>
        <w:rPr>
          <w:b/>
          <w:color w:val="FF0000"/>
          <w:sz w:val="20"/>
          <w:szCs w:val="20"/>
          <w:u w:color="000000"/>
        </w:rPr>
      </w:pPr>
    </w:p>
    <w:p w14:paraId="3218AD9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Facilitation of Learning</w:t>
      </w:r>
    </w:p>
    <w:p w14:paraId="77C7E88B"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Pr>
          <w:rFonts w:eastAsiaTheme="minorEastAsia" w:cs="OpenSans"/>
          <w:sz w:val="20"/>
          <w:szCs w:val="20"/>
        </w:rPr>
        <w:t>a</w:t>
      </w:r>
      <w:r w:rsidRPr="00CE7D84">
        <w:rPr>
          <w:rFonts w:eastAsiaTheme="minorEastAsia" w:cs="OpenSans"/>
          <w:sz w:val="20"/>
          <w:szCs w:val="20"/>
        </w:rPr>
        <w:t xml:space="preserve"> culture where everyone is encouraged to learn from mistakes, receive and give constructive feedback and learn from and </w:t>
      </w:r>
      <w:r>
        <w:rPr>
          <w:rFonts w:eastAsiaTheme="minorEastAsia" w:cs="OpenSans"/>
          <w:sz w:val="20"/>
          <w:szCs w:val="20"/>
        </w:rPr>
        <w:t>with each other</w:t>
      </w:r>
    </w:p>
    <w:p w14:paraId="4B311E46"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Record relevant continuing professional development to identify the impact and benefit of your learning for yourself and those accessing </w:t>
      </w:r>
      <w:r>
        <w:rPr>
          <w:rFonts w:eastAsiaTheme="minorEastAsia" w:cs="OpenSans"/>
          <w:sz w:val="20"/>
          <w:szCs w:val="20"/>
        </w:rPr>
        <w:t>your services</w:t>
      </w:r>
    </w:p>
    <w:p w14:paraId="36632DFC"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15E7EC20"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7D5A375A" w14:textId="77777777" w:rsidR="00390A69" w:rsidRPr="00435E8C"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90A6C96"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14:paraId="6FF477C1"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10A308F9"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 the exchange of knowledge, skills and resources</w:t>
      </w:r>
    </w:p>
    <w:p w14:paraId="599BF4A0" w14:textId="77777777" w:rsidR="00390A69" w:rsidRPr="00CE7D84" w:rsidRDefault="00390A69" w:rsidP="00390A69">
      <w:pPr>
        <w:spacing w:after="0" w:line="259" w:lineRule="auto"/>
        <w:ind w:left="0" w:firstLine="0"/>
        <w:jc w:val="left"/>
        <w:rPr>
          <w:b/>
          <w:color w:val="FF0000"/>
          <w:sz w:val="20"/>
          <w:szCs w:val="20"/>
          <w:u w:color="000000"/>
        </w:rPr>
      </w:pPr>
    </w:p>
    <w:p w14:paraId="4F04727E"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Leadership</w:t>
      </w:r>
    </w:p>
    <w:p w14:paraId="78A939D7" w14:textId="77777777" w:rsidR="00390A69" w:rsidRPr="00603180"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Pr>
          <w:rFonts w:eastAsiaTheme="minorEastAsia" w:cs="OpenSans"/>
          <w:sz w:val="20"/>
          <w:szCs w:val="20"/>
        </w:rPr>
        <w:t>rship to promote the profession, through taking responsibility for service and team performance in a specific area.</w:t>
      </w:r>
    </w:p>
    <w:p w14:paraId="0F1CE6CB" w14:textId="77777777" w:rsidR="00390A69" w:rsidRDefault="00390A69" w:rsidP="00390A69">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62CEAC9F"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Pr>
          <w:rFonts w:eastAsiaTheme="minorEastAsia" w:cs="OpenSans"/>
          <w:sz w:val="20"/>
          <w:szCs w:val="20"/>
        </w:rPr>
        <w:t>such as in service development plans</w:t>
      </w:r>
    </w:p>
    <w:p w14:paraId="2DC1366A"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68515480"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1323A418" w14:textId="77777777" w:rsidR="00390A69" w:rsidRPr="00BE15B5"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595AEE48"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Pr>
          <w:rFonts w:eastAsiaTheme="minorEastAsia" w:cs="OpenSans"/>
          <w:sz w:val="20"/>
          <w:szCs w:val="20"/>
        </w:rPr>
        <w:t>, including contributing to service development targets; audits and responding in a timely manner to regulatory requirements</w:t>
      </w:r>
      <w:r w:rsidRPr="008901E6">
        <w:rPr>
          <w:rFonts w:eastAsiaTheme="minorEastAsia" w:cs="OpenSans"/>
          <w:sz w:val="20"/>
          <w:szCs w:val="20"/>
        </w:rPr>
        <w:t xml:space="preserve"> </w:t>
      </w:r>
    </w:p>
    <w:p w14:paraId="10741787"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Pr>
          <w:rFonts w:eastAsiaTheme="minorEastAsia" w:cs="OpenSans"/>
          <w:sz w:val="20"/>
          <w:szCs w:val="20"/>
        </w:rPr>
        <w:t>workplace</w:t>
      </w:r>
    </w:p>
    <w:p w14:paraId="50B74193" w14:textId="77777777" w:rsidR="00390A69" w:rsidRPr="009D18A3"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215B92B3" w14:textId="77777777" w:rsidR="00390A69" w:rsidRDefault="00390A69" w:rsidP="00390A69">
      <w:pPr>
        <w:autoSpaceDE w:val="0"/>
        <w:autoSpaceDN w:val="0"/>
        <w:adjustRightInd w:val="0"/>
        <w:spacing w:after="0" w:line="240" w:lineRule="auto"/>
        <w:jc w:val="left"/>
        <w:rPr>
          <w:rFonts w:eastAsiaTheme="minorEastAsia" w:cs="OpenSans"/>
          <w:sz w:val="20"/>
          <w:szCs w:val="20"/>
        </w:rPr>
      </w:pPr>
    </w:p>
    <w:p w14:paraId="51179EE3" w14:textId="77777777" w:rsidR="00390A69" w:rsidRPr="0017749A" w:rsidRDefault="00390A69" w:rsidP="00390A69">
      <w:pPr>
        <w:autoSpaceDE w:val="0"/>
        <w:autoSpaceDN w:val="0"/>
        <w:adjustRightInd w:val="0"/>
        <w:spacing w:after="0" w:line="240" w:lineRule="auto"/>
        <w:jc w:val="left"/>
        <w:rPr>
          <w:rFonts w:eastAsiaTheme="minorEastAsia" w:cs="OpenSans"/>
          <w:sz w:val="20"/>
          <w:szCs w:val="20"/>
        </w:rPr>
      </w:pPr>
    </w:p>
    <w:p w14:paraId="12375DB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Evidence, Research and Development</w:t>
      </w:r>
    </w:p>
    <w:p w14:paraId="7112AA2A" w14:textId="77777777" w:rsidR="00390A69" w:rsidRPr="00CE7D84" w:rsidRDefault="00390A69" w:rsidP="00390A69">
      <w:pPr>
        <w:spacing w:after="0" w:line="256" w:lineRule="auto"/>
        <w:jc w:val="left"/>
        <w:rPr>
          <w:sz w:val="20"/>
          <w:szCs w:val="20"/>
        </w:rPr>
      </w:pPr>
    </w:p>
    <w:p w14:paraId="7416FD0C" w14:textId="77777777" w:rsidR="00390A69" w:rsidRDefault="00390A69" w:rsidP="00390A69">
      <w:pPr>
        <w:numPr>
          <w:ilvl w:val="0"/>
          <w:numId w:val="8"/>
        </w:numPr>
        <w:spacing w:line="247" w:lineRule="auto"/>
        <w:ind w:left="709" w:right="160" w:hanging="283"/>
        <w:rPr>
          <w:sz w:val="20"/>
          <w:szCs w:val="20"/>
        </w:rPr>
      </w:pPr>
      <w:r>
        <w:rPr>
          <w:sz w:val="20"/>
          <w:szCs w:val="20"/>
        </w:rPr>
        <w:t>Proactively c</w:t>
      </w:r>
      <w:r w:rsidRPr="009D18A3">
        <w:rPr>
          <w:sz w:val="20"/>
          <w:szCs w:val="20"/>
        </w:rPr>
        <w:t xml:space="preserve">ontribute to </w:t>
      </w:r>
      <w:r>
        <w:rPr>
          <w:sz w:val="20"/>
          <w:szCs w:val="20"/>
        </w:rPr>
        <w:t xml:space="preserve">and lead aspects of </w:t>
      </w:r>
      <w:r w:rsidRPr="009D18A3">
        <w:rPr>
          <w:sz w:val="20"/>
          <w:szCs w:val="20"/>
        </w:rPr>
        <w:t xml:space="preserve">the planning, development and evaluation of the Occupational Therapy service, completing audits and research as appropriate. </w:t>
      </w:r>
    </w:p>
    <w:p w14:paraId="30F6B5DD" w14:textId="77777777" w:rsidR="00390A69" w:rsidRPr="009D18A3" w:rsidRDefault="00390A69" w:rsidP="00390A69">
      <w:pPr>
        <w:numPr>
          <w:ilvl w:val="0"/>
          <w:numId w:val="8"/>
        </w:numPr>
        <w:spacing w:line="247" w:lineRule="auto"/>
        <w:ind w:left="709" w:right="160" w:hanging="283"/>
        <w:rPr>
          <w:sz w:val="20"/>
          <w:szCs w:val="20"/>
        </w:rPr>
      </w:pPr>
      <w:r>
        <w:rPr>
          <w:sz w:val="20"/>
          <w:szCs w:val="20"/>
        </w:rPr>
        <w:t xml:space="preserve">To maintain and develop links with others </w:t>
      </w:r>
      <w:r w:rsidRPr="009D18A3">
        <w:rPr>
          <w:sz w:val="20"/>
          <w:szCs w:val="20"/>
        </w:rPr>
        <w:t xml:space="preserve">working in the area of specialism regionally and nationally, proactively supporting, developing and implementing best practice.  </w:t>
      </w:r>
    </w:p>
    <w:p w14:paraId="03ABA68C"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6B20F25E" w14:textId="77777777" w:rsidR="00390A69" w:rsidRPr="009D18A3"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Pr="00CE7D84">
        <w:rPr>
          <w:sz w:val="20"/>
          <w:szCs w:val="20"/>
        </w:rPr>
        <w:t xml:space="preserve"> </w:t>
      </w:r>
      <w:r w:rsidRPr="00CE7D84">
        <w:rPr>
          <w:rFonts w:eastAsia="ZapfDingbatsStd" w:cs="OpenSans"/>
          <w:sz w:val="20"/>
          <w:szCs w:val="20"/>
        </w:rPr>
        <w:t>and/or students to co-design and co-produce</w:t>
      </w:r>
      <w:r w:rsidRPr="00CE7D84">
        <w:rPr>
          <w:sz w:val="20"/>
          <w:szCs w:val="20"/>
        </w:rPr>
        <w:t xml:space="preserve"> </w:t>
      </w:r>
      <w:r w:rsidRPr="00CE7D84">
        <w:rPr>
          <w:rFonts w:eastAsia="ZapfDingbatsStd" w:cs="OpenSans"/>
          <w:sz w:val="20"/>
          <w:szCs w:val="20"/>
        </w:rPr>
        <w:t>aspects of research and/or service development</w:t>
      </w:r>
      <w:r w:rsidRPr="00CE7D84">
        <w:rPr>
          <w:sz w:val="20"/>
          <w:szCs w:val="20"/>
        </w:rPr>
        <w:t xml:space="preserve"> </w:t>
      </w:r>
      <w:r w:rsidRPr="00CE7D84">
        <w:rPr>
          <w:rFonts w:eastAsia="ZapfDingbatsStd" w:cs="OpenSans"/>
          <w:sz w:val="20"/>
          <w:szCs w:val="20"/>
        </w:rPr>
        <w:t>with more experienced colleagues.</w:t>
      </w:r>
    </w:p>
    <w:p w14:paraId="69FEF21D" w14:textId="77777777" w:rsidR="00390A69" w:rsidRPr="00CE7D84" w:rsidRDefault="00390A69" w:rsidP="00390A69">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49B2703"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Pr="00CE7D84">
        <w:rPr>
          <w:sz w:val="20"/>
          <w:szCs w:val="20"/>
        </w:rPr>
        <w:t xml:space="preserve"> </w:t>
      </w:r>
      <w:r w:rsidRPr="00CE7D84">
        <w:rPr>
          <w:rFonts w:eastAsia="ZapfDingbatsStd" w:cs="OpenSans"/>
          <w:sz w:val="20"/>
          <w:szCs w:val="20"/>
        </w:rPr>
        <w:t>policy at a local,</w:t>
      </w:r>
      <w:r>
        <w:rPr>
          <w:rFonts w:eastAsia="ZapfDingbatsStd" w:cs="OpenSans"/>
          <w:sz w:val="20"/>
          <w:szCs w:val="20"/>
        </w:rPr>
        <w:t xml:space="preserve"> regional and/or national level with more experienced colleagues.</w:t>
      </w:r>
    </w:p>
    <w:p w14:paraId="7F348E2E" w14:textId="77777777" w:rsidR="00390A69"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Pr="00CE7D84">
        <w:rPr>
          <w:sz w:val="20"/>
          <w:szCs w:val="20"/>
        </w:rPr>
        <w:t xml:space="preserve"> </w:t>
      </w:r>
      <w:r w:rsidRPr="00CE7D84">
        <w:rPr>
          <w:rFonts w:eastAsia="ZapfDingbatsStd" w:cs="OpenSans"/>
          <w:sz w:val="20"/>
          <w:szCs w:val="20"/>
        </w:rPr>
        <w:t>reviewer, conference abstract reviewer, scientific</w:t>
      </w:r>
      <w:r w:rsidRPr="00CE7D84">
        <w:rPr>
          <w:sz w:val="20"/>
          <w:szCs w:val="20"/>
        </w:rPr>
        <w:t xml:space="preserve"> </w:t>
      </w:r>
      <w:r w:rsidRPr="00CE7D84">
        <w:rPr>
          <w:rFonts w:eastAsia="ZapfDingbatsStd" w:cs="OpenSans"/>
          <w:sz w:val="20"/>
          <w:szCs w:val="20"/>
        </w:rPr>
        <w:t>programme committee, etc.</w:t>
      </w:r>
    </w:p>
    <w:p w14:paraId="1E3F70BA" w14:textId="77777777" w:rsidR="00390A69" w:rsidRDefault="00390A69" w:rsidP="00390A69">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7CBDDC5A" wp14:editId="1ABB6A06">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DC5A"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" o:allowoverlap="f" fillcolor="white [3201]" strokecolor="#70ad47 [3209]" strokeweight="2.25pt">
                <v:stroke joinstyle="miter"/>
                <v:textbo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02D44659" w14:textId="77777777" w:rsidR="00390A69" w:rsidRPr="00CE7D84" w:rsidRDefault="00390A69" w:rsidP="00390A69">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249B6F5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7A0B407C"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1CB5CAC3" w14:textId="77777777" w:rsidR="00390A69" w:rsidRPr="00CE7D84" w:rsidRDefault="00390A69" w:rsidP="00390A69">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5305C1B"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2B4A334E"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589EF35A"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Pr>
          <w:rFonts w:eastAsia="Calibri" w:cs="Times New Roman"/>
          <w:color w:val="auto"/>
          <w:sz w:val="20"/>
          <w:szCs w:val="20"/>
        </w:rPr>
        <w:t xml:space="preserve">dditional support if required. </w:t>
      </w:r>
    </w:p>
    <w:p w14:paraId="64EAB07D"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1A81A1B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7A2608C6"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202B9A94"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43D5E2FA"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F71680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3CB10B9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6F169677" w14:textId="77777777" w:rsidR="00390A69" w:rsidRPr="00CE7D84" w:rsidRDefault="00390A69" w:rsidP="00390A69">
      <w:pPr>
        <w:spacing w:after="0" w:line="256" w:lineRule="auto"/>
        <w:ind w:left="0" w:firstLine="0"/>
        <w:jc w:val="left"/>
        <w:rPr>
          <w:sz w:val="20"/>
          <w:szCs w:val="20"/>
        </w:rPr>
      </w:pPr>
      <w:r w:rsidRPr="00CE7D84">
        <w:rPr>
          <w:sz w:val="20"/>
          <w:szCs w:val="20"/>
        </w:rPr>
        <w:t xml:space="preserve"> </w:t>
      </w:r>
    </w:p>
    <w:p w14:paraId="509741AD" w14:textId="77777777" w:rsidR="00390A69" w:rsidRPr="00CE7D84" w:rsidRDefault="00390A69" w:rsidP="00390A69">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55BF59CC" w14:textId="77777777" w:rsidR="00390A69" w:rsidRPr="00CE7D84" w:rsidRDefault="00390A69" w:rsidP="00390A69">
      <w:pPr>
        <w:spacing w:after="63" w:line="247" w:lineRule="auto"/>
        <w:ind w:right="160"/>
        <w:rPr>
          <w:sz w:val="20"/>
          <w:szCs w:val="20"/>
        </w:rPr>
      </w:pPr>
      <w:r>
        <w:rPr>
          <w:sz w:val="20"/>
          <w:szCs w:val="20"/>
        </w:rPr>
        <w:t xml:space="preserve">  </w:t>
      </w:r>
      <w:r w:rsidRPr="00CE7D84">
        <w:rPr>
          <w:sz w:val="20"/>
          <w:szCs w:val="20"/>
        </w:rPr>
        <w:t>The contribution of this role:</w:t>
      </w:r>
    </w:p>
    <w:p w14:paraId="28E4B9AF" w14:textId="77777777" w:rsidR="00390A69" w:rsidRPr="00CE7D84" w:rsidRDefault="00390A69" w:rsidP="00390A69">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69B4287E" w14:textId="77777777" w:rsidR="00390A69" w:rsidRPr="00CE7D84" w:rsidRDefault="00390A69" w:rsidP="00390A69">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3F825346" w14:textId="77777777" w:rsidR="00390A69" w:rsidRPr="00CE7D84" w:rsidRDefault="00390A69" w:rsidP="00390A69">
      <w:pPr>
        <w:spacing w:after="63"/>
        <w:ind w:left="1183" w:right="160" w:firstLine="0"/>
        <w:rPr>
          <w:color w:val="auto"/>
          <w:sz w:val="20"/>
          <w:szCs w:val="20"/>
        </w:rPr>
      </w:pPr>
    </w:p>
    <w:p w14:paraId="05C174AF" w14:textId="77777777" w:rsidR="00390A69" w:rsidRPr="00CE7D84" w:rsidRDefault="00390A69" w:rsidP="00390A6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69A5FF4A" w14:textId="77777777" w:rsidR="00390A69" w:rsidRPr="00E100D0" w:rsidRDefault="00390A69" w:rsidP="00390A69">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Pr>
          <w:color w:val="auto"/>
          <w:sz w:val="20"/>
          <w:szCs w:val="20"/>
        </w:rPr>
        <w:t xml:space="preserve"> </w:t>
      </w:r>
    </w:p>
    <w:p w14:paraId="203FB00C" w14:textId="77777777" w:rsidR="00390A69" w:rsidRDefault="00390A69" w:rsidP="00390A69">
      <w:pPr>
        <w:spacing w:after="0" w:line="259" w:lineRule="auto"/>
        <w:ind w:left="0" w:firstLine="0"/>
        <w:jc w:val="left"/>
        <w:rPr>
          <w:rFonts w:eastAsia="Calibri" w:cs="Calibri"/>
          <w:color w:val="auto"/>
        </w:rPr>
      </w:pPr>
    </w:p>
    <w:p w14:paraId="465180FE" w14:textId="77777777" w:rsidR="00390A69" w:rsidRDefault="00390A69" w:rsidP="00390A69">
      <w:pPr>
        <w:spacing w:after="0" w:line="259" w:lineRule="auto"/>
        <w:ind w:left="0" w:firstLine="0"/>
        <w:jc w:val="left"/>
        <w:rPr>
          <w:rFonts w:eastAsia="Calibri" w:cs="Calibri"/>
          <w:color w:val="auto"/>
        </w:rPr>
      </w:pPr>
    </w:p>
    <w:p w14:paraId="3FCE78CC" w14:textId="77777777" w:rsidR="00390A69" w:rsidRDefault="00390A69" w:rsidP="00390A69">
      <w:pPr>
        <w:spacing w:after="0" w:line="259" w:lineRule="auto"/>
        <w:ind w:left="0" w:firstLine="0"/>
        <w:jc w:val="left"/>
        <w:rPr>
          <w:rFonts w:eastAsia="Calibri" w:cs="Calibri"/>
          <w:color w:val="auto"/>
        </w:rPr>
      </w:pPr>
    </w:p>
    <w:p w14:paraId="6EFD12DB" w14:textId="77777777" w:rsidR="00390A69" w:rsidRPr="002A43F5" w:rsidRDefault="00390A69" w:rsidP="00390A69">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 xml:space="preserve">PERSON SPECIFICATION </w:t>
      </w:r>
    </w:p>
    <w:p w14:paraId="7DC95936" w14:textId="77777777" w:rsidR="00390A69" w:rsidRPr="00E100D0" w:rsidRDefault="00390A69" w:rsidP="00390A69">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30705DFC" w14:textId="77777777" w:rsidR="00390A69" w:rsidRPr="00CE7D84" w:rsidRDefault="00390A69" w:rsidP="00390A69">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390A69" w:rsidRPr="004057B5" w14:paraId="15A00351" w14:textId="77777777" w:rsidTr="00FC44CC">
        <w:tc>
          <w:tcPr>
            <w:tcW w:w="1534" w:type="dxa"/>
            <w:tcBorders>
              <w:top w:val="single" w:sz="4" w:space="0" w:color="auto"/>
              <w:left w:val="single" w:sz="4" w:space="0" w:color="auto"/>
              <w:bottom w:val="single" w:sz="4" w:space="0" w:color="auto"/>
              <w:right w:val="single" w:sz="4" w:space="0" w:color="auto"/>
            </w:tcBorders>
          </w:tcPr>
          <w:p w14:paraId="61D25FA4" w14:textId="77777777" w:rsidR="00390A69" w:rsidRPr="004057B5" w:rsidRDefault="00390A69" w:rsidP="00FC44CC">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5EAC014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07B9CD73"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7E0B6148"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390A69" w:rsidRPr="004057B5" w14:paraId="50E1DB5E"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36ABED27"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7CB5C9E1"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650EBF56"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p>
          <w:p w14:paraId="01CF372A" w14:textId="77777777" w:rsidR="00390A69" w:rsidRPr="004057B5" w:rsidRDefault="00390A69" w:rsidP="00FC44CC">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0583EF79"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3186A4B1" w14:textId="77777777" w:rsidR="00390A69" w:rsidRPr="004057B5" w:rsidRDefault="00390A69" w:rsidP="00FC44CC">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1568D975" w14:textId="77777777" w:rsidR="00390A69"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 xml:space="preserve">Postgraduate certificate or diploma </w:t>
            </w:r>
          </w:p>
          <w:p w14:paraId="726B2CD0" w14:textId="77777777" w:rsidR="00390A69" w:rsidRPr="004D5A9E"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tc>
        <w:tc>
          <w:tcPr>
            <w:tcW w:w="1666" w:type="dxa"/>
            <w:tcBorders>
              <w:top w:val="single" w:sz="4" w:space="0" w:color="auto"/>
              <w:left w:val="single" w:sz="4" w:space="0" w:color="auto"/>
              <w:bottom w:val="single" w:sz="4" w:space="0" w:color="auto"/>
              <w:right w:val="single" w:sz="4" w:space="0" w:color="auto"/>
            </w:tcBorders>
            <w:hideMark/>
          </w:tcPr>
          <w:p w14:paraId="14A31ED0" w14:textId="77777777" w:rsidR="00390A69" w:rsidRPr="004057B5" w:rsidRDefault="00390A69" w:rsidP="00FC44CC">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390A69" w:rsidRPr="004057B5" w14:paraId="1E0C2BB2"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03A97BC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17FDE725"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02994139"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 xml:space="preserve">Knowledge of the area of specialism; clinical skills in assessment and intervention </w:t>
            </w:r>
          </w:p>
          <w:p w14:paraId="4C67E5D2" w14:textId="77777777" w:rsidR="00390A69" w:rsidRPr="004057B5" w:rsidRDefault="00390A69" w:rsidP="00FC44CC">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48E89962"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Occupational therapy</w:t>
            </w:r>
            <w:r w:rsidRPr="004057B5">
              <w:rPr>
                <w:rFonts w:eastAsiaTheme="minorEastAsia" w:cs="OpenSans"/>
                <w:sz w:val="18"/>
                <w:szCs w:val="18"/>
              </w:rPr>
              <w:t xml:space="preserve"> </w:t>
            </w:r>
            <w:r w:rsidRPr="004057B5">
              <w:rPr>
                <w:rFonts w:eastAsia="ZapfDingbatsStd" w:cs="OpenSans"/>
                <w:sz w:val="18"/>
                <w:szCs w:val="18"/>
              </w:rPr>
              <w:t>and occupational science</w:t>
            </w:r>
          </w:p>
          <w:p w14:paraId="1E512B41"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Adult and social learning theories</w:t>
            </w:r>
          </w:p>
        </w:tc>
        <w:tc>
          <w:tcPr>
            <w:tcW w:w="2341" w:type="dxa"/>
            <w:tcBorders>
              <w:top w:val="single" w:sz="4" w:space="0" w:color="auto"/>
              <w:left w:val="single" w:sz="4" w:space="0" w:color="auto"/>
              <w:bottom w:val="single" w:sz="4" w:space="0" w:color="auto"/>
              <w:right w:val="single" w:sz="4" w:space="0" w:color="auto"/>
            </w:tcBorders>
          </w:tcPr>
          <w:p w14:paraId="2AF5309C" w14:textId="77777777" w:rsidR="00390A69" w:rsidRPr="004057B5" w:rsidRDefault="00390A69" w:rsidP="00FC44CC">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 including methods, e.g. audit cycle, statistics, and qualitative data analysis.</w:t>
            </w:r>
            <w:r w:rsidRPr="004057B5">
              <w:rPr>
                <w:rFonts w:eastAsia="Calibri" w:cs="Calibri"/>
                <w:sz w:val="18"/>
                <w:szCs w:val="18"/>
              </w:rPr>
              <w:t xml:space="preserve"> </w:t>
            </w:r>
          </w:p>
          <w:p w14:paraId="1B569BE7" w14:textId="77777777" w:rsidR="00390A69" w:rsidRPr="004057B5" w:rsidRDefault="00390A69" w:rsidP="00FC44CC">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64A7AE7A" w14:textId="77777777" w:rsidR="00390A69" w:rsidRPr="004057B5" w:rsidRDefault="00390A69" w:rsidP="00FC44CC">
            <w:pPr>
              <w:spacing w:after="0" w:line="237" w:lineRule="auto"/>
              <w:ind w:left="0" w:right="230" w:firstLine="0"/>
              <w:jc w:val="left"/>
              <w:rPr>
                <w:sz w:val="18"/>
                <w:szCs w:val="18"/>
              </w:rPr>
            </w:pPr>
          </w:p>
          <w:p w14:paraId="0FDD7C0E" w14:textId="77777777" w:rsidR="00390A69" w:rsidRPr="004057B5" w:rsidRDefault="00390A69" w:rsidP="00FC44CC">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EECD09F"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390A69" w:rsidRPr="004057B5" w14:paraId="3D0A3379" w14:textId="77777777" w:rsidTr="00FC44CC">
        <w:tc>
          <w:tcPr>
            <w:tcW w:w="1534" w:type="dxa"/>
            <w:tcBorders>
              <w:top w:val="single" w:sz="4" w:space="0" w:color="auto"/>
              <w:left w:val="single" w:sz="4" w:space="0" w:color="auto"/>
              <w:bottom w:val="single" w:sz="4" w:space="0" w:color="auto"/>
              <w:right w:val="single" w:sz="4" w:space="0" w:color="auto"/>
            </w:tcBorders>
          </w:tcPr>
          <w:p w14:paraId="53F50D8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7B14C0EB"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Times New Roman"/>
                <w:sz w:val="18"/>
                <w:szCs w:val="18"/>
              </w:rPr>
              <w:t xml:space="preserve">Communicate in an effective, calm and timely manner </w:t>
            </w:r>
            <w:r w:rsidRPr="004057B5">
              <w:rPr>
                <w:rFonts w:eastAsia="Times New Roman"/>
                <w:sz w:val="18"/>
                <w:szCs w:val="18"/>
              </w:rPr>
              <w:t xml:space="preserve">in a way that respects the views, autonomy and culture of others. </w:t>
            </w:r>
            <w:r w:rsidRPr="004057B5">
              <w:rPr>
                <w:sz w:val="18"/>
                <w:szCs w:val="18"/>
              </w:rPr>
              <w:t xml:space="preserve"> </w:t>
            </w:r>
          </w:p>
          <w:p w14:paraId="6639DF25"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S</w:t>
            </w:r>
            <w:r w:rsidRPr="004057B5">
              <w:rPr>
                <w:rFonts w:eastAsiaTheme="minorEastAsia" w:cs="OpenSans"/>
                <w:sz w:val="18"/>
                <w:szCs w:val="18"/>
              </w:rPr>
              <w:t>hare information effectively and concisely in a range of situations.</w:t>
            </w:r>
          </w:p>
          <w:p w14:paraId="55327E4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Share and defend own viewpoint succinctly and appropriately in a range of situations.</w:t>
            </w:r>
          </w:p>
          <w:p w14:paraId="0D247DC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Respond constructively to queries and complaints</w:t>
            </w:r>
          </w:p>
          <w:p w14:paraId="4BFB3142"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lastRenderedPageBreak/>
              <w:t>Build therapeutic relationships with complex client group, staff, carers and relevant others</w:t>
            </w:r>
          </w:p>
          <w:p w14:paraId="7E9DA09E"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Demonstrate a professional approach including emotional resilience and boundary keeping to relationships with staff and patients</w:t>
            </w:r>
          </w:p>
          <w:p w14:paraId="0027BFF8"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Calibri"/>
                <w:sz w:val="18"/>
                <w:szCs w:val="18"/>
              </w:rPr>
              <w:t>Organise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0FFC363C"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59B9448F"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338802F7" w14:textId="77777777" w:rsidR="00390A69" w:rsidRPr="004057B5"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03E681B2" w14:textId="77777777" w:rsidR="00390A69" w:rsidRPr="004057B5" w:rsidRDefault="00390A69" w:rsidP="00FC44CC">
            <w:pPr>
              <w:spacing w:after="160" w:line="256" w:lineRule="auto"/>
              <w:ind w:left="0" w:firstLine="0"/>
              <w:jc w:val="left"/>
              <w:rPr>
                <w:rFonts w:eastAsia="Calibri" w:cs="Calibri"/>
                <w:sz w:val="18"/>
                <w:szCs w:val="18"/>
              </w:rPr>
            </w:pPr>
          </w:p>
        </w:tc>
      </w:tr>
      <w:tr w:rsidR="00390A69" w:rsidRPr="004057B5" w14:paraId="658A9BA5"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4B65906F"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262C63F"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725C2325"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53BD2E7D" w14:textId="77777777" w:rsidR="00390A69" w:rsidRPr="004057B5" w:rsidRDefault="00390A69" w:rsidP="00FC44CC">
            <w:pPr>
              <w:pStyle w:val="ListParagraph"/>
              <w:numPr>
                <w:ilvl w:val="0"/>
                <w:numId w:val="17"/>
              </w:numPr>
              <w:spacing w:after="0" w:line="240" w:lineRule="auto"/>
              <w:jc w:val="left"/>
              <w:rPr>
                <w:color w:val="auto"/>
                <w:sz w:val="18"/>
                <w:szCs w:val="18"/>
              </w:rPr>
            </w:pPr>
            <w:r>
              <w:rPr>
                <w:color w:val="auto"/>
                <w:sz w:val="18"/>
                <w:szCs w:val="18"/>
              </w:rPr>
              <w:t>Working</w:t>
            </w:r>
            <w:r w:rsidRPr="004057B5">
              <w:rPr>
                <w:color w:val="auto"/>
                <w:sz w:val="18"/>
                <w:szCs w:val="18"/>
              </w:rPr>
              <w:t xml:space="preserve"> within this specialism or a similar client group through prior work </w:t>
            </w:r>
          </w:p>
          <w:p w14:paraId="1BAD488E"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W</w:t>
            </w:r>
            <w:r w:rsidRPr="004057B5">
              <w:rPr>
                <w:color w:val="auto"/>
                <w:sz w:val="18"/>
                <w:szCs w:val="18"/>
              </w:rPr>
              <w:t xml:space="preserve">orking without close supervision, being responsible and able to prioritise workload. </w:t>
            </w:r>
          </w:p>
          <w:p w14:paraId="61C52C93" w14:textId="77777777" w:rsidR="00390A69"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644BFE0F" w14:textId="77777777" w:rsidR="00390A69" w:rsidRPr="004057B5"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525E6C8D" w14:textId="77777777" w:rsidR="00390A69" w:rsidRDefault="00390A69" w:rsidP="00FC44CC">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0B7734AB" w14:textId="77777777" w:rsidR="00390A69" w:rsidRDefault="00390A69" w:rsidP="00FC44CC">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772C369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76385BE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6B2BC87F" w14:textId="77777777" w:rsidR="00390A69" w:rsidRPr="004057B5" w:rsidRDefault="00390A69" w:rsidP="00FC44CC">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9B7A6E7"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390A69" w:rsidRPr="004057B5" w14:paraId="273AE36A"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1181FDD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42F395A4"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15C09670"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185802B5"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Pr>
                <w:color w:val="auto"/>
                <w:sz w:val="18"/>
                <w:szCs w:val="18"/>
              </w:rPr>
              <w:t>collaborate on</w:t>
            </w:r>
            <w:r w:rsidRPr="004057B5">
              <w:rPr>
                <w:color w:val="auto"/>
                <w:sz w:val="18"/>
                <w:szCs w:val="18"/>
              </w:rPr>
              <w:t xml:space="preserve"> problem solving</w:t>
            </w:r>
          </w:p>
          <w:p w14:paraId="036CA031"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94A2162" w14:textId="77777777" w:rsidR="00390A69" w:rsidRPr="007F26FF" w:rsidRDefault="00390A69" w:rsidP="00FC44CC">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BEFA58A" w14:textId="77777777" w:rsidR="00390A69" w:rsidRPr="004057B5" w:rsidRDefault="00390A69" w:rsidP="00FC44CC">
            <w:pPr>
              <w:pStyle w:val="ListParagraph"/>
              <w:numPr>
                <w:ilvl w:val="0"/>
                <w:numId w:val="18"/>
              </w:numPr>
              <w:spacing w:after="0" w:line="256" w:lineRule="auto"/>
              <w:jc w:val="left"/>
              <w:rPr>
                <w:sz w:val="18"/>
                <w:szCs w:val="18"/>
              </w:rPr>
            </w:pPr>
            <w:r w:rsidRPr="004057B5">
              <w:rPr>
                <w:sz w:val="18"/>
                <w:szCs w:val="18"/>
              </w:rPr>
              <w:t>Demonstrates a person-centred approach</w:t>
            </w:r>
          </w:p>
          <w:p w14:paraId="23AE5934" w14:textId="77777777" w:rsidR="00390A69" w:rsidRPr="004057B5" w:rsidRDefault="00390A69" w:rsidP="00FC44CC">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2A0F0F6"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Flexible and adaptable</w:t>
            </w:r>
          </w:p>
          <w:p w14:paraId="2348FBBD"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41EE4A91" w14:textId="77777777" w:rsidR="00390A69" w:rsidRPr="005B4C2A" w:rsidRDefault="00390A69" w:rsidP="00FC44CC">
            <w:pPr>
              <w:pStyle w:val="ListParagraph"/>
              <w:numPr>
                <w:ilvl w:val="0"/>
                <w:numId w:val="18"/>
              </w:numPr>
              <w:spacing w:after="0" w:line="240" w:lineRule="auto"/>
              <w:jc w:val="left"/>
              <w:rPr>
                <w:sz w:val="18"/>
                <w:szCs w:val="18"/>
              </w:rPr>
            </w:pPr>
            <w:r w:rsidRPr="004057B5">
              <w:rPr>
                <w:rFonts w:eastAsiaTheme="minorEastAsia" w:cs="OpenSans"/>
                <w:sz w:val="18"/>
                <w:szCs w:val="18"/>
              </w:rPr>
              <w:t xml:space="preserve">A critical thinker when making professional judgements </w:t>
            </w:r>
          </w:p>
          <w:p w14:paraId="6DAF6C66" w14:textId="77777777" w:rsidR="00390A69" w:rsidRPr="004057B5" w:rsidRDefault="00390A69" w:rsidP="00FC44CC">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7DDE6915" w14:textId="77777777" w:rsidR="00390A69" w:rsidRPr="007F26FF" w:rsidRDefault="00390A69" w:rsidP="00FC44CC">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58723759" w14:textId="77777777" w:rsidR="00390A69" w:rsidRPr="004057B5" w:rsidRDefault="00390A69" w:rsidP="00FC44CC">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0C240C0"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9330EEF" w14:textId="77777777" w:rsidR="00390A69" w:rsidRPr="00CE7D84" w:rsidRDefault="00390A69" w:rsidP="00390A69">
      <w:pPr>
        <w:spacing w:after="0" w:line="259" w:lineRule="auto"/>
        <w:ind w:left="-5" w:hanging="10"/>
        <w:jc w:val="left"/>
        <w:rPr>
          <w:rFonts w:eastAsia="Calibri" w:cs="Calibri"/>
          <w:color w:val="FF0000"/>
          <w:sz w:val="20"/>
          <w:szCs w:val="20"/>
        </w:rPr>
      </w:pPr>
    </w:p>
    <w:p w14:paraId="56D0ADDB" w14:textId="77777777" w:rsidR="00390A69" w:rsidRDefault="00390A69" w:rsidP="00390A69">
      <w:pPr>
        <w:spacing w:after="0" w:line="259" w:lineRule="auto"/>
        <w:ind w:left="-5" w:hanging="10"/>
        <w:jc w:val="left"/>
        <w:rPr>
          <w:rFonts w:eastAsia="Calibri" w:cs="Calibri"/>
          <w:color w:val="auto"/>
          <w:sz w:val="20"/>
          <w:szCs w:val="20"/>
        </w:rPr>
      </w:pPr>
    </w:p>
    <w:p w14:paraId="1EAA8BE5" w14:textId="77777777" w:rsidR="00390A69" w:rsidRDefault="00390A69" w:rsidP="00390A69">
      <w:pPr>
        <w:spacing w:after="0" w:line="259" w:lineRule="auto"/>
        <w:ind w:left="-5" w:hanging="10"/>
        <w:jc w:val="left"/>
        <w:rPr>
          <w:rFonts w:eastAsia="Calibri" w:cs="Calibri"/>
          <w:color w:val="auto"/>
          <w:sz w:val="20"/>
          <w:szCs w:val="20"/>
        </w:rPr>
      </w:pPr>
    </w:p>
    <w:p w14:paraId="0FC581CC" w14:textId="77777777" w:rsidR="00390A69" w:rsidRPr="001B7441" w:rsidRDefault="00390A69" w:rsidP="00390A69">
      <w:pPr>
        <w:spacing w:after="0" w:line="259" w:lineRule="auto"/>
        <w:ind w:left="0" w:firstLine="0"/>
        <w:jc w:val="left"/>
        <w:rPr>
          <w:color w:val="auto"/>
        </w:rPr>
      </w:pPr>
      <w:r>
        <w:rPr>
          <w:rFonts w:eastAsia="Calibri" w:cs="Calibri"/>
          <w:color w:val="auto"/>
        </w:rPr>
        <w:t>Signed on behalf of the employer…………………………………   Date: …………………………</w:t>
      </w:r>
    </w:p>
    <w:p w14:paraId="27112C07" w14:textId="77777777" w:rsidR="00390A69" w:rsidRPr="001B7441" w:rsidRDefault="00390A69" w:rsidP="00390A69">
      <w:pPr>
        <w:spacing w:after="0" w:line="259" w:lineRule="auto"/>
        <w:ind w:left="0" w:firstLine="0"/>
        <w:jc w:val="left"/>
        <w:rPr>
          <w:color w:val="auto"/>
        </w:rPr>
      </w:pPr>
      <w:r w:rsidRPr="001B7441">
        <w:rPr>
          <w:rFonts w:eastAsia="Calibri" w:cs="Calibri"/>
          <w:color w:val="auto"/>
        </w:rPr>
        <w:t xml:space="preserve"> </w:t>
      </w:r>
    </w:p>
    <w:p w14:paraId="58D2D5DE" w14:textId="77777777" w:rsidR="00390A69" w:rsidRDefault="00390A69" w:rsidP="00390A69">
      <w:pPr>
        <w:spacing w:after="0" w:line="259" w:lineRule="auto"/>
        <w:jc w:val="left"/>
        <w:rPr>
          <w:rFonts w:eastAsia="Calibri" w:cs="Calibri"/>
          <w:color w:val="auto"/>
        </w:rPr>
      </w:pPr>
      <w:r>
        <w:rPr>
          <w:rFonts w:eastAsia="Calibri" w:cs="Calibri"/>
          <w:color w:val="auto"/>
        </w:rPr>
        <w:t xml:space="preserve">                      </w:t>
      </w:r>
    </w:p>
    <w:p w14:paraId="2B6390DF" w14:textId="77777777" w:rsidR="00390A69" w:rsidRPr="001B7441" w:rsidRDefault="00390A69" w:rsidP="00390A69">
      <w:pPr>
        <w:spacing w:after="0" w:line="259" w:lineRule="auto"/>
        <w:ind w:hanging="12"/>
        <w:jc w:val="left"/>
        <w:rPr>
          <w:color w:val="auto"/>
        </w:rPr>
      </w:pPr>
      <w:r>
        <w:rPr>
          <w:rFonts w:eastAsia="Calibri" w:cs="Calibri"/>
          <w:color w:val="auto"/>
        </w:rPr>
        <w:t xml:space="preserve">           Signed by employee…………………………………   Date: …………………………</w:t>
      </w:r>
    </w:p>
    <w:p w14:paraId="25B99215" w14:textId="77777777" w:rsidR="00390A69" w:rsidRPr="00CE7D84" w:rsidRDefault="00390A69" w:rsidP="00390A69">
      <w:pPr>
        <w:spacing w:after="0" w:line="259" w:lineRule="auto"/>
        <w:ind w:left="-5" w:hanging="10"/>
        <w:jc w:val="left"/>
        <w:rPr>
          <w:rFonts w:eastAsia="Calibri" w:cs="Calibri"/>
          <w:color w:val="auto"/>
          <w:sz w:val="20"/>
          <w:szCs w:val="20"/>
        </w:rPr>
      </w:pPr>
    </w:p>
    <w:p w14:paraId="1D28A07F" w14:textId="77777777" w:rsidR="00E100D0" w:rsidRPr="00390A69" w:rsidRDefault="00E100D0" w:rsidP="00390A69"/>
    <w:sectPr w:rsidR="00E100D0" w:rsidRPr="00390A69"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8665" w14:textId="77777777" w:rsidR="006F6B03" w:rsidRDefault="006F6B03">
      <w:pPr>
        <w:spacing w:after="0" w:line="240" w:lineRule="auto"/>
      </w:pPr>
      <w:r>
        <w:separator/>
      </w:r>
    </w:p>
  </w:endnote>
  <w:endnote w:type="continuationSeparator" w:id="0">
    <w:p w14:paraId="7CDBEDD5" w14:textId="77777777" w:rsidR="006F6B03" w:rsidRDefault="006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07953342"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871B6A">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0ACA" w14:textId="77777777" w:rsidR="006F6B03" w:rsidRDefault="006F6B03">
      <w:pPr>
        <w:spacing w:after="0" w:line="240" w:lineRule="auto"/>
      </w:pPr>
      <w:r>
        <w:separator/>
      </w:r>
    </w:p>
  </w:footnote>
  <w:footnote w:type="continuationSeparator" w:id="0">
    <w:p w14:paraId="198F2451" w14:textId="77777777" w:rsidR="006F6B03" w:rsidRDefault="006F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0A69"/>
    <w:rsid w:val="00391C4F"/>
    <w:rsid w:val="003E6F42"/>
    <w:rsid w:val="004057B5"/>
    <w:rsid w:val="00414FE0"/>
    <w:rsid w:val="00424E2D"/>
    <w:rsid w:val="00435109"/>
    <w:rsid w:val="00435E8C"/>
    <w:rsid w:val="00441632"/>
    <w:rsid w:val="004511AD"/>
    <w:rsid w:val="00465A77"/>
    <w:rsid w:val="00491544"/>
    <w:rsid w:val="004B4D12"/>
    <w:rsid w:val="004C5E01"/>
    <w:rsid w:val="004D32B8"/>
    <w:rsid w:val="004D5A9E"/>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71B6A"/>
    <w:rsid w:val="008901E6"/>
    <w:rsid w:val="0089180A"/>
    <w:rsid w:val="008B4879"/>
    <w:rsid w:val="008D07BA"/>
    <w:rsid w:val="00910695"/>
    <w:rsid w:val="009246DC"/>
    <w:rsid w:val="009423A9"/>
    <w:rsid w:val="00942C77"/>
    <w:rsid w:val="00980A67"/>
    <w:rsid w:val="009A51E9"/>
    <w:rsid w:val="009C3343"/>
    <w:rsid w:val="009D004D"/>
    <w:rsid w:val="009D18A3"/>
    <w:rsid w:val="009D7A0E"/>
    <w:rsid w:val="00A4675C"/>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Laura Baker</cp:lastModifiedBy>
  <cp:revision>2</cp:revision>
  <cp:lastPrinted>2019-01-23T09:31:00Z</cp:lastPrinted>
  <dcterms:created xsi:type="dcterms:W3CDTF">2023-11-06T12:22:00Z</dcterms:created>
  <dcterms:modified xsi:type="dcterms:W3CDTF">2023-11-06T12:22:00Z</dcterms:modified>
</cp:coreProperties>
</file>