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9D" w:rsidRPr="00D91DBA" w:rsidRDefault="0044439D" w:rsidP="00F16E3F">
      <w:pPr>
        <w:jc w:val="both"/>
        <w:rPr>
          <w:rFonts w:ascii="Century Gothic" w:hAnsi="Century Gothic"/>
          <w:lang w:val="en-GB"/>
        </w:rPr>
      </w:pPr>
      <w:r w:rsidRPr="00D91DBA">
        <w:rPr>
          <w:rFonts w:ascii="Century Gothic" w:hAnsi="Century Gothic"/>
        </w:rPr>
        <w:t xml:space="preserve"> </w:t>
      </w:r>
    </w:p>
    <w:p w:rsidR="0044439D" w:rsidRPr="00D91DBA" w:rsidRDefault="00385B1D" w:rsidP="00F16E3F">
      <w:pPr>
        <w:pStyle w:val="Heading1"/>
        <w:ind w:left="0"/>
        <w:jc w:val="both"/>
        <w:rPr>
          <w:rFonts w:ascii="Century Gothic" w:hAnsi="Century Gothic"/>
          <w:b w:val="0"/>
          <w:bCs/>
          <w:sz w:val="20"/>
        </w:rPr>
      </w:pPr>
      <w:r w:rsidRPr="00D91DBA">
        <w:rPr>
          <w:rFonts w:ascii="Century Gothic" w:hAnsi="Century Gothic"/>
          <w:sz w:val="20"/>
        </w:rPr>
        <w:t>TITLE OF POST</w:t>
      </w:r>
      <w:r w:rsidRPr="00D91DBA">
        <w:rPr>
          <w:rFonts w:ascii="Century Gothic" w:hAnsi="Century Gothic"/>
          <w:sz w:val="20"/>
        </w:rPr>
        <w:tab/>
      </w:r>
      <w:r w:rsidR="007C51ED">
        <w:rPr>
          <w:rFonts w:ascii="Century Gothic" w:hAnsi="Century Gothic"/>
          <w:sz w:val="20"/>
        </w:rPr>
        <w:tab/>
      </w:r>
      <w:r w:rsidR="0044439D" w:rsidRPr="00D91DBA">
        <w:rPr>
          <w:rFonts w:ascii="Century Gothic" w:hAnsi="Century Gothic"/>
          <w:b w:val="0"/>
          <w:sz w:val="20"/>
        </w:rPr>
        <w:t>:</w:t>
      </w:r>
      <w:r w:rsidRPr="00D91DBA">
        <w:rPr>
          <w:rFonts w:ascii="Century Gothic" w:hAnsi="Century Gothic"/>
          <w:b w:val="0"/>
          <w:sz w:val="20"/>
        </w:rPr>
        <w:tab/>
      </w:r>
      <w:r w:rsidR="00AB48D5" w:rsidRPr="00D91DBA">
        <w:rPr>
          <w:rFonts w:ascii="Century Gothic" w:hAnsi="Century Gothic"/>
          <w:b w:val="0"/>
          <w:bCs/>
          <w:sz w:val="20"/>
        </w:rPr>
        <w:t xml:space="preserve"> </w:t>
      </w:r>
      <w:r w:rsidR="00330967" w:rsidRPr="00D91DBA">
        <w:rPr>
          <w:rFonts w:ascii="Century Gothic" w:hAnsi="Century Gothic"/>
          <w:b w:val="0"/>
          <w:bCs/>
          <w:sz w:val="20"/>
        </w:rPr>
        <w:t>Ward Manager</w:t>
      </w:r>
    </w:p>
    <w:p w:rsidR="00C53F85" w:rsidRPr="00D91DBA" w:rsidRDefault="00C53F85" w:rsidP="00C53F85">
      <w:pPr>
        <w:rPr>
          <w:rFonts w:ascii="Century Gothic" w:hAnsi="Century Gothic"/>
          <w:lang w:val="en-GB"/>
        </w:rPr>
      </w:pPr>
    </w:p>
    <w:p w:rsidR="00244F32" w:rsidRPr="00D91DBA" w:rsidRDefault="00385B1D" w:rsidP="00F16E3F">
      <w:pPr>
        <w:jc w:val="both"/>
        <w:rPr>
          <w:rFonts w:ascii="Century Gothic" w:hAnsi="Century Gothic"/>
          <w:lang w:val="en-GB"/>
        </w:rPr>
      </w:pPr>
      <w:r w:rsidRPr="00D91DBA">
        <w:rPr>
          <w:rFonts w:ascii="Century Gothic" w:hAnsi="Century Gothic"/>
          <w:b/>
          <w:lang w:val="en-GB"/>
        </w:rPr>
        <w:t>LOCATION</w:t>
      </w:r>
      <w:r w:rsidRPr="00D91DBA">
        <w:rPr>
          <w:rFonts w:ascii="Century Gothic" w:hAnsi="Century Gothic"/>
          <w:b/>
          <w:lang w:val="en-GB"/>
        </w:rPr>
        <w:tab/>
      </w:r>
      <w:r w:rsidR="00B40BA3" w:rsidRPr="00D91DBA">
        <w:rPr>
          <w:rFonts w:ascii="Century Gothic" w:hAnsi="Century Gothic"/>
          <w:b/>
          <w:lang w:val="en-GB"/>
        </w:rPr>
        <w:tab/>
      </w:r>
      <w:r w:rsidR="00244F32" w:rsidRPr="00D91DBA">
        <w:rPr>
          <w:rFonts w:ascii="Century Gothic" w:hAnsi="Century Gothic"/>
          <w:b/>
          <w:lang w:val="en-GB"/>
        </w:rPr>
        <w:t>:</w:t>
      </w:r>
      <w:r w:rsidR="00B0153B">
        <w:rPr>
          <w:rFonts w:ascii="Century Gothic" w:hAnsi="Century Gothic"/>
          <w:b/>
          <w:lang w:val="en-GB"/>
        </w:rPr>
        <w:tab/>
        <w:t>Castle Ward</w:t>
      </w:r>
    </w:p>
    <w:p w:rsidR="0044439D" w:rsidRPr="00D91DBA" w:rsidRDefault="0044439D" w:rsidP="00F16E3F">
      <w:pPr>
        <w:jc w:val="both"/>
        <w:rPr>
          <w:rFonts w:ascii="Century Gothic" w:hAnsi="Century Gothic"/>
          <w:b/>
          <w:lang w:val="en-GB"/>
        </w:rPr>
      </w:pPr>
    </w:p>
    <w:p w:rsidR="003E727E" w:rsidRPr="00D91DBA" w:rsidRDefault="0044439D" w:rsidP="00F16E3F">
      <w:pPr>
        <w:jc w:val="both"/>
        <w:rPr>
          <w:rFonts w:ascii="Century Gothic" w:hAnsi="Century Gothic"/>
          <w:lang w:val="en-GB"/>
        </w:rPr>
      </w:pPr>
      <w:r w:rsidRPr="00D91DBA">
        <w:rPr>
          <w:rFonts w:ascii="Century Gothic" w:hAnsi="Century Gothic"/>
          <w:b/>
          <w:lang w:val="en-GB"/>
        </w:rPr>
        <w:t>REPORTS TO</w:t>
      </w:r>
      <w:r w:rsidR="009328DB" w:rsidRPr="00D91DBA">
        <w:rPr>
          <w:rFonts w:ascii="Century Gothic" w:hAnsi="Century Gothic"/>
          <w:b/>
          <w:lang w:val="en-GB"/>
        </w:rPr>
        <w:tab/>
      </w:r>
      <w:r w:rsidR="00385B1D" w:rsidRPr="00D91DBA">
        <w:rPr>
          <w:rFonts w:ascii="Century Gothic" w:hAnsi="Century Gothic"/>
          <w:b/>
          <w:lang w:val="en-GB"/>
        </w:rPr>
        <w:tab/>
      </w:r>
      <w:r w:rsidRPr="00D91DBA">
        <w:rPr>
          <w:rFonts w:ascii="Century Gothic" w:hAnsi="Century Gothic"/>
          <w:lang w:val="en-GB"/>
        </w:rPr>
        <w:t xml:space="preserve">:       </w:t>
      </w:r>
      <w:r w:rsidR="00F16E3F" w:rsidRPr="00D91DBA">
        <w:rPr>
          <w:rFonts w:ascii="Century Gothic" w:hAnsi="Century Gothic"/>
          <w:lang w:val="en-GB"/>
        </w:rPr>
        <w:tab/>
      </w:r>
      <w:r w:rsidR="008B48C5" w:rsidRPr="00D91DBA">
        <w:rPr>
          <w:rFonts w:ascii="Century Gothic" w:hAnsi="Century Gothic"/>
          <w:lang w:val="en-GB"/>
        </w:rPr>
        <w:t>Clinical Manager</w:t>
      </w:r>
    </w:p>
    <w:p w:rsidR="003E727E" w:rsidRPr="00D91DBA" w:rsidRDefault="003E727E" w:rsidP="00F16E3F">
      <w:pPr>
        <w:jc w:val="both"/>
        <w:rPr>
          <w:rFonts w:ascii="Century Gothic" w:hAnsi="Century Gothic"/>
          <w:lang w:val="en-GB"/>
        </w:rPr>
      </w:pPr>
    </w:p>
    <w:p w:rsidR="003E727E" w:rsidRPr="00D91DBA" w:rsidRDefault="003E727E" w:rsidP="00F16E3F">
      <w:pPr>
        <w:jc w:val="both"/>
        <w:rPr>
          <w:rFonts w:ascii="Century Gothic" w:hAnsi="Century Gothic"/>
          <w:b/>
          <w:lang w:val="en-GB"/>
        </w:rPr>
      </w:pPr>
      <w:r w:rsidRPr="00D91DBA">
        <w:rPr>
          <w:rFonts w:ascii="Century Gothic" w:hAnsi="Century Gothic"/>
          <w:b/>
          <w:lang w:val="en-GB"/>
        </w:rPr>
        <w:t>ESSENTIAL QUALIFICATIONS:</w:t>
      </w:r>
      <w:r w:rsidR="00F16E3F" w:rsidRPr="00D91DBA">
        <w:rPr>
          <w:rFonts w:ascii="Century Gothic" w:hAnsi="Century Gothic"/>
          <w:b/>
          <w:lang w:val="en-GB"/>
        </w:rPr>
        <w:tab/>
      </w:r>
      <w:r w:rsidR="008B48C5" w:rsidRPr="00D91DBA">
        <w:rPr>
          <w:rFonts w:ascii="Century Gothic" w:hAnsi="Century Gothic"/>
        </w:rPr>
        <w:t xml:space="preserve">RMN, </w:t>
      </w:r>
      <w:r w:rsidR="006C46F4">
        <w:rPr>
          <w:rFonts w:ascii="Century Gothic" w:hAnsi="Century Gothic"/>
        </w:rPr>
        <w:t xml:space="preserve">RNLD, </w:t>
      </w:r>
      <w:r w:rsidR="008B48C5" w:rsidRPr="00D91DBA">
        <w:rPr>
          <w:rFonts w:ascii="Century Gothic" w:hAnsi="Century Gothic"/>
        </w:rPr>
        <w:t>ENB 998 or equivalent, relevant experience</w:t>
      </w:r>
    </w:p>
    <w:p w:rsidR="003E727E" w:rsidRPr="00D91DBA" w:rsidRDefault="003E727E" w:rsidP="00F16E3F">
      <w:pPr>
        <w:jc w:val="both"/>
        <w:rPr>
          <w:rFonts w:ascii="Century Gothic" w:hAnsi="Century Gothic"/>
          <w:b/>
          <w:lang w:val="en-GB"/>
        </w:rPr>
      </w:pPr>
    </w:p>
    <w:p w:rsidR="0044439D" w:rsidRPr="00D91DBA" w:rsidRDefault="003E727E" w:rsidP="00F16E3F">
      <w:pPr>
        <w:jc w:val="both"/>
        <w:rPr>
          <w:rFonts w:ascii="Century Gothic" w:hAnsi="Century Gothic"/>
          <w:b/>
          <w:bCs/>
          <w:lang w:val="en-GB"/>
        </w:rPr>
      </w:pPr>
      <w:r w:rsidRPr="00D91DBA">
        <w:rPr>
          <w:rFonts w:ascii="Century Gothic" w:hAnsi="Century Gothic"/>
          <w:b/>
          <w:lang w:val="en-GB"/>
        </w:rPr>
        <w:t>HOURS OF DUTY</w:t>
      </w:r>
      <w:r w:rsidR="009328DB" w:rsidRPr="00D91DBA">
        <w:rPr>
          <w:rFonts w:ascii="Century Gothic" w:hAnsi="Century Gothic"/>
          <w:b/>
          <w:lang w:val="en-GB"/>
        </w:rPr>
        <w:tab/>
      </w:r>
      <w:r w:rsidRPr="00D91DBA">
        <w:rPr>
          <w:rFonts w:ascii="Century Gothic" w:hAnsi="Century Gothic"/>
          <w:lang w:val="en-GB"/>
        </w:rPr>
        <w:t>:</w:t>
      </w:r>
      <w:r w:rsidR="0044439D" w:rsidRPr="00D91DBA">
        <w:rPr>
          <w:rFonts w:ascii="Century Gothic" w:hAnsi="Century Gothic"/>
          <w:lang w:val="en-GB"/>
        </w:rPr>
        <w:t xml:space="preserve">  </w:t>
      </w:r>
      <w:r w:rsidR="00385B1D" w:rsidRPr="00D91DBA">
        <w:rPr>
          <w:rFonts w:ascii="Century Gothic" w:hAnsi="Century Gothic"/>
          <w:lang w:val="en-GB"/>
        </w:rPr>
        <w:tab/>
      </w:r>
      <w:r w:rsidR="00EF05DA">
        <w:rPr>
          <w:rFonts w:ascii="Century Gothic" w:hAnsi="Century Gothic"/>
          <w:lang w:val="en-GB"/>
        </w:rPr>
        <w:t>37.5</w:t>
      </w:r>
    </w:p>
    <w:p w:rsidR="0044439D" w:rsidRPr="00D91DBA" w:rsidRDefault="0044439D" w:rsidP="00F16E3F">
      <w:pPr>
        <w:jc w:val="both"/>
        <w:rPr>
          <w:rFonts w:ascii="Century Gothic" w:hAnsi="Century Gothic"/>
          <w:b/>
          <w:lang w:val="en-GB"/>
        </w:rPr>
      </w:pPr>
    </w:p>
    <w:p w:rsidR="0044439D" w:rsidRPr="00D91DBA" w:rsidRDefault="0044439D" w:rsidP="00F16E3F">
      <w:pPr>
        <w:jc w:val="both"/>
        <w:rPr>
          <w:rFonts w:ascii="Century Gothic" w:hAnsi="Century Gothic"/>
          <w:b/>
          <w:lang w:val="en-GB"/>
        </w:rPr>
      </w:pPr>
      <w:r w:rsidRPr="00D91DBA">
        <w:rPr>
          <w:rFonts w:ascii="Century Gothic" w:hAnsi="Century Gothic"/>
          <w:b/>
          <w:lang w:val="en-GB"/>
        </w:rPr>
        <w:t>Job Summary</w:t>
      </w:r>
      <w:r w:rsidR="00244F32" w:rsidRPr="00D91DBA">
        <w:rPr>
          <w:rFonts w:ascii="Century Gothic" w:hAnsi="Century Gothic"/>
          <w:b/>
          <w:lang w:val="en-GB"/>
        </w:rPr>
        <w:t xml:space="preserve"> – To:</w:t>
      </w:r>
    </w:p>
    <w:p w:rsidR="008B48C5" w:rsidRPr="00D91DBA" w:rsidRDefault="008B48C5" w:rsidP="008B48C5">
      <w:pPr>
        <w:numPr>
          <w:ilvl w:val="0"/>
          <w:numId w:val="16"/>
        </w:numPr>
        <w:jc w:val="both"/>
        <w:rPr>
          <w:rFonts w:ascii="Century Gothic" w:hAnsi="Century Gothic"/>
        </w:rPr>
      </w:pPr>
      <w:r w:rsidRPr="00D91DBA">
        <w:rPr>
          <w:rFonts w:ascii="Century Gothic" w:hAnsi="Century Gothic"/>
        </w:rPr>
        <w:t>To provide the highest standard of nursing care, therapeutically based on a named nurse/team nursing approach and to ensure junior staff do the same.</w:t>
      </w:r>
    </w:p>
    <w:p w:rsidR="008B48C5" w:rsidRPr="00D91DBA" w:rsidRDefault="008B48C5" w:rsidP="008B48C5">
      <w:pPr>
        <w:numPr>
          <w:ilvl w:val="0"/>
          <w:numId w:val="16"/>
        </w:numPr>
        <w:jc w:val="both"/>
        <w:rPr>
          <w:rFonts w:ascii="Century Gothic" w:hAnsi="Century Gothic"/>
        </w:rPr>
      </w:pPr>
      <w:r w:rsidRPr="00D91DBA">
        <w:rPr>
          <w:rFonts w:ascii="Century Gothic" w:hAnsi="Century Gothic"/>
        </w:rPr>
        <w:t>To co-ordinate clinical aspects of the clinic and to ensure a sound co-operation between the clinical departments in the interests of delivering an excellent service to patients.</w:t>
      </w:r>
    </w:p>
    <w:p w:rsidR="008B48C5" w:rsidRPr="00D91DBA" w:rsidRDefault="008B48C5" w:rsidP="008B48C5">
      <w:pPr>
        <w:numPr>
          <w:ilvl w:val="0"/>
          <w:numId w:val="16"/>
        </w:numPr>
        <w:jc w:val="both"/>
        <w:rPr>
          <w:rFonts w:ascii="Century Gothic" w:hAnsi="Century Gothic"/>
        </w:rPr>
      </w:pPr>
      <w:r w:rsidRPr="00D91DBA">
        <w:rPr>
          <w:rFonts w:ascii="Century Gothic" w:hAnsi="Century Gothic"/>
        </w:rPr>
        <w:t xml:space="preserve">To be conversant with and implement all relevant policies, procedures and regulations, whether clinical or administrative or representing interface between the two areas. Where appropriate this will entail ensuring </w:t>
      </w:r>
      <w:bookmarkStart w:id="0" w:name="_GoBack"/>
      <w:bookmarkEnd w:id="0"/>
      <w:r w:rsidRPr="00D91DBA">
        <w:rPr>
          <w:rFonts w:ascii="Century Gothic" w:hAnsi="Century Gothic"/>
        </w:rPr>
        <w:t>compliance by others of such policies, procedures and regulations.</w:t>
      </w:r>
    </w:p>
    <w:p w:rsidR="008B48C5" w:rsidRPr="00D91DBA" w:rsidRDefault="008B48C5" w:rsidP="008B48C5">
      <w:pPr>
        <w:numPr>
          <w:ilvl w:val="0"/>
          <w:numId w:val="16"/>
        </w:numPr>
        <w:jc w:val="both"/>
        <w:rPr>
          <w:rFonts w:ascii="Century Gothic" w:hAnsi="Century Gothic"/>
        </w:rPr>
      </w:pPr>
      <w:r w:rsidRPr="00D91DBA">
        <w:rPr>
          <w:rFonts w:ascii="Century Gothic" w:hAnsi="Century Gothic"/>
        </w:rPr>
        <w:t>To ensure that company policies and procedures are adhered to. To update local documentation in consultation with other colleagues in accordance with company guidelines, NMC guidelines, legislation and current research.</w:t>
      </w:r>
    </w:p>
    <w:p w:rsidR="008B48C5" w:rsidRPr="00D91DBA" w:rsidRDefault="008B48C5" w:rsidP="008B48C5">
      <w:pPr>
        <w:numPr>
          <w:ilvl w:val="0"/>
          <w:numId w:val="16"/>
        </w:numPr>
        <w:jc w:val="both"/>
        <w:rPr>
          <w:rFonts w:ascii="Century Gothic" w:hAnsi="Century Gothic"/>
        </w:rPr>
      </w:pPr>
      <w:r w:rsidRPr="00D91DBA">
        <w:rPr>
          <w:rFonts w:ascii="Century Gothic" w:hAnsi="Century Gothic"/>
        </w:rPr>
        <w:t>To support staff in delivering a high standard of care through regular appraisals, training and development of evidence/research based practice.</w:t>
      </w:r>
    </w:p>
    <w:p w:rsidR="008B48C5" w:rsidRPr="00D91DBA" w:rsidRDefault="008B48C5" w:rsidP="008B48C5">
      <w:pPr>
        <w:numPr>
          <w:ilvl w:val="0"/>
          <w:numId w:val="16"/>
        </w:numPr>
        <w:jc w:val="both"/>
        <w:rPr>
          <w:rFonts w:ascii="Century Gothic" w:hAnsi="Century Gothic"/>
        </w:rPr>
      </w:pPr>
      <w:r w:rsidRPr="00D91DBA">
        <w:rPr>
          <w:rFonts w:ascii="Century Gothic" w:hAnsi="Century Gothic"/>
        </w:rPr>
        <w:t>To participate in the manager’s on-call system to provide the first point of contact for ward based staff, outside of normal working hours</w:t>
      </w:r>
    </w:p>
    <w:p w:rsidR="008B48C5" w:rsidRPr="00D91DBA" w:rsidRDefault="008B48C5" w:rsidP="008B48C5">
      <w:pPr>
        <w:numPr>
          <w:ilvl w:val="0"/>
          <w:numId w:val="16"/>
        </w:numPr>
        <w:jc w:val="both"/>
        <w:rPr>
          <w:rFonts w:ascii="Century Gothic" w:hAnsi="Century Gothic"/>
        </w:rPr>
      </w:pPr>
      <w:r w:rsidRPr="00D91DBA">
        <w:rPr>
          <w:rFonts w:ascii="Century Gothic" w:hAnsi="Century Gothic"/>
        </w:rPr>
        <w:t>The breach of a professional Code of Professional Practice is regarded as a disciplinary offence.</w:t>
      </w:r>
    </w:p>
    <w:p w:rsidR="008B48C5" w:rsidRPr="00D91DBA" w:rsidRDefault="008B48C5" w:rsidP="008B48C5">
      <w:pPr>
        <w:numPr>
          <w:ilvl w:val="0"/>
          <w:numId w:val="16"/>
        </w:numPr>
        <w:jc w:val="both"/>
        <w:rPr>
          <w:rFonts w:ascii="Century Gothic" w:hAnsi="Century Gothic"/>
        </w:rPr>
      </w:pPr>
      <w:r w:rsidRPr="00D91DBA">
        <w:rPr>
          <w:rFonts w:ascii="Century Gothic" w:hAnsi="Century Gothic"/>
        </w:rPr>
        <w:t>To undertake any reasonable request</w:t>
      </w:r>
    </w:p>
    <w:p w:rsidR="00C271DA" w:rsidRPr="00D91DBA" w:rsidRDefault="00E53797" w:rsidP="00F16E3F">
      <w:pPr>
        <w:numPr>
          <w:ilvl w:val="0"/>
          <w:numId w:val="16"/>
        </w:numPr>
        <w:jc w:val="both"/>
        <w:rPr>
          <w:rFonts w:ascii="Century Gothic" w:hAnsi="Century Gothic"/>
        </w:rPr>
      </w:pPr>
      <w:r w:rsidRPr="00D91DBA">
        <w:rPr>
          <w:rFonts w:ascii="Century Gothic" w:hAnsi="Century Gothic"/>
        </w:rPr>
        <w:t>Duties as detailed may vary from time to time. The Job description is not exclusive and is subject to annual review.</w:t>
      </w:r>
    </w:p>
    <w:p w:rsidR="00485AD9" w:rsidRPr="00D91DBA" w:rsidRDefault="00485AD9" w:rsidP="00485AD9">
      <w:pPr>
        <w:jc w:val="both"/>
        <w:rPr>
          <w:rFonts w:ascii="Century Gothic" w:hAnsi="Century Gothic"/>
        </w:rPr>
      </w:pPr>
    </w:p>
    <w:p w:rsidR="0044439D" w:rsidRPr="00D91DBA" w:rsidRDefault="0044439D" w:rsidP="00F16E3F">
      <w:pPr>
        <w:pStyle w:val="Heading2"/>
        <w:numPr>
          <w:ilvl w:val="0"/>
          <w:numId w:val="1"/>
        </w:numPr>
        <w:jc w:val="both"/>
        <w:rPr>
          <w:rFonts w:ascii="Century Gothic" w:hAnsi="Century Gothic"/>
          <w:sz w:val="20"/>
        </w:rPr>
      </w:pPr>
      <w:r w:rsidRPr="00D91DBA">
        <w:rPr>
          <w:rFonts w:ascii="Century Gothic" w:hAnsi="Century Gothic"/>
          <w:sz w:val="20"/>
        </w:rPr>
        <w:t xml:space="preserve">Key Duties </w:t>
      </w:r>
      <w:r w:rsidR="00244F32" w:rsidRPr="00D91DBA">
        <w:rPr>
          <w:rFonts w:ascii="Century Gothic" w:hAnsi="Century Gothic"/>
          <w:sz w:val="20"/>
        </w:rPr>
        <w:t>– To:</w:t>
      </w:r>
    </w:p>
    <w:p w:rsidR="008B48C5" w:rsidRPr="00D91DBA" w:rsidRDefault="008B48C5" w:rsidP="00D91DBA">
      <w:pPr>
        <w:pStyle w:val="Heading1"/>
        <w:numPr>
          <w:ilvl w:val="1"/>
          <w:numId w:val="1"/>
        </w:numPr>
        <w:jc w:val="both"/>
        <w:rPr>
          <w:rFonts w:ascii="Century Gothic" w:hAnsi="Century Gothic"/>
          <w:sz w:val="20"/>
        </w:rPr>
      </w:pPr>
      <w:r w:rsidRPr="00D91DBA">
        <w:rPr>
          <w:rFonts w:ascii="Century Gothic" w:hAnsi="Century Gothic"/>
          <w:sz w:val="20"/>
        </w:rPr>
        <w:t xml:space="preserve">Professional </w:t>
      </w:r>
    </w:p>
    <w:p w:rsidR="00D91DBA" w:rsidRPr="00D91DBA" w:rsidRDefault="00D91DBA" w:rsidP="00D91DBA">
      <w:pPr>
        <w:pStyle w:val="ListParagraph"/>
        <w:numPr>
          <w:ilvl w:val="0"/>
          <w:numId w:val="21"/>
        </w:numPr>
        <w:rPr>
          <w:rFonts w:ascii="Century Gothic" w:hAnsi="Century Gothic"/>
        </w:rPr>
      </w:pPr>
      <w:r w:rsidRPr="00D91DBA">
        <w:rPr>
          <w:rFonts w:ascii="Century Gothic" w:hAnsi="Century Gothic"/>
        </w:rPr>
        <w:t xml:space="preserve">To participate and complete within agreed timescales Induction, Probation, Appraisal </w:t>
      </w:r>
      <w:proofErr w:type="gramStart"/>
      <w:r w:rsidRPr="00D91DBA">
        <w:rPr>
          <w:rFonts w:ascii="Century Gothic" w:hAnsi="Century Gothic"/>
        </w:rPr>
        <w:t xml:space="preserve">meetings </w:t>
      </w:r>
      <w:r w:rsidR="006C46F4">
        <w:rPr>
          <w:rFonts w:ascii="Century Gothic" w:hAnsi="Century Gothic"/>
        </w:rPr>
        <w:t>,</w:t>
      </w:r>
      <w:proofErr w:type="gramEnd"/>
      <w:r w:rsidR="006C46F4">
        <w:rPr>
          <w:rFonts w:ascii="Century Gothic" w:hAnsi="Century Gothic"/>
        </w:rPr>
        <w:t xml:space="preserve"> Exit interviews and  On-Boarding meetings</w:t>
      </w:r>
      <w:r w:rsidRPr="00D91DBA">
        <w:rPr>
          <w:rFonts w:ascii="Century Gothic" w:hAnsi="Century Gothic"/>
        </w:rPr>
        <w:t>.</w:t>
      </w:r>
    </w:p>
    <w:p w:rsidR="00D91DBA" w:rsidRPr="00D91DBA" w:rsidRDefault="00D91DBA" w:rsidP="00D91DBA">
      <w:pPr>
        <w:pStyle w:val="ListParagraph"/>
        <w:numPr>
          <w:ilvl w:val="0"/>
          <w:numId w:val="21"/>
        </w:numPr>
        <w:rPr>
          <w:rFonts w:ascii="Century Gothic" w:hAnsi="Century Gothic"/>
        </w:rPr>
      </w:pPr>
      <w:r w:rsidRPr="00D91DBA">
        <w:rPr>
          <w:rFonts w:ascii="Century Gothic" w:hAnsi="Century Gothic"/>
        </w:rPr>
        <w:t>To participate in and actively seek monthly Managerial and Clinical Supervision as per agreed supervision structure of Ward or Department. Any Disputes therein to be bought to attention of Ward or Department Manager at earliest opportunity.    </w:t>
      </w:r>
    </w:p>
    <w:p w:rsidR="008B48C5" w:rsidRPr="00D91DBA" w:rsidRDefault="008B48C5" w:rsidP="008B48C5">
      <w:pPr>
        <w:numPr>
          <w:ilvl w:val="0"/>
          <w:numId w:val="3"/>
        </w:numPr>
        <w:jc w:val="both"/>
        <w:rPr>
          <w:rFonts w:ascii="Century Gothic" w:hAnsi="Century Gothic"/>
          <w:b/>
          <w:u w:val="single"/>
        </w:rPr>
      </w:pPr>
      <w:r w:rsidRPr="00D91DBA">
        <w:rPr>
          <w:rFonts w:ascii="Century Gothic" w:hAnsi="Century Gothic"/>
        </w:rPr>
        <w:t>To maintain in confidence all medical records, correspondence and information pertaining to the clinic and its clients according to the NMC guidelines for record keeping, the NMC Code of Professional Conduct and Cygnet Healthcare policy and procedure.</w:t>
      </w:r>
    </w:p>
    <w:p w:rsidR="008B48C5" w:rsidRPr="00D91DBA" w:rsidRDefault="008B48C5" w:rsidP="008B48C5">
      <w:pPr>
        <w:numPr>
          <w:ilvl w:val="0"/>
          <w:numId w:val="3"/>
        </w:numPr>
        <w:jc w:val="both"/>
        <w:rPr>
          <w:rFonts w:ascii="Century Gothic" w:hAnsi="Century Gothic"/>
          <w:b/>
          <w:u w:val="single"/>
        </w:rPr>
      </w:pPr>
      <w:r w:rsidRPr="00D91DBA">
        <w:rPr>
          <w:rFonts w:ascii="Century Gothic" w:hAnsi="Century Gothic"/>
        </w:rPr>
        <w:t xml:space="preserve">To promote constructive relationships with all colleagues, including Consultants and others not permanently based at the </w:t>
      </w:r>
      <w:r w:rsidR="00D85F3F" w:rsidRPr="00D91DBA">
        <w:rPr>
          <w:rFonts w:ascii="Century Gothic" w:hAnsi="Century Gothic"/>
        </w:rPr>
        <w:t>Hospital</w:t>
      </w:r>
      <w:r w:rsidRPr="00D91DBA">
        <w:rPr>
          <w:rFonts w:ascii="Century Gothic" w:hAnsi="Century Gothic"/>
        </w:rPr>
        <w:t>.</w:t>
      </w:r>
    </w:p>
    <w:p w:rsidR="001B5F68" w:rsidRPr="00D91DBA" w:rsidRDefault="001B5F68" w:rsidP="001B5F68">
      <w:pPr>
        <w:numPr>
          <w:ilvl w:val="0"/>
          <w:numId w:val="3"/>
        </w:numPr>
        <w:jc w:val="both"/>
        <w:rPr>
          <w:rFonts w:ascii="Century Gothic" w:hAnsi="Century Gothic"/>
          <w:b/>
          <w:u w:val="single"/>
        </w:rPr>
      </w:pPr>
      <w:r w:rsidRPr="00D91DBA">
        <w:rPr>
          <w:rFonts w:ascii="Century Gothic" w:hAnsi="Century Gothic"/>
        </w:rPr>
        <w:t>To Promote Constructive relationship with Commissioners of Service.</w:t>
      </w:r>
    </w:p>
    <w:p w:rsidR="001B5F68" w:rsidRPr="00D91DBA" w:rsidRDefault="001B5F68" w:rsidP="001B5F68">
      <w:pPr>
        <w:numPr>
          <w:ilvl w:val="0"/>
          <w:numId w:val="3"/>
        </w:numPr>
        <w:jc w:val="both"/>
        <w:rPr>
          <w:rFonts w:ascii="Century Gothic" w:hAnsi="Century Gothic"/>
          <w:b/>
          <w:u w:val="single"/>
        </w:rPr>
      </w:pPr>
      <w:r w:rsidRPr="00D91DBA">
        <w:rPr>
          <w:rFonts w:ascii="Century Gothic" w:hAnsi="Century Gothic"/>
        </w:rPr>
        <w:t xml:space="preserve">To Promote Constructive relationship with Service Users and </w:t>
      </w:r>
      <w:proofErr w:type="spellStart"/>
      <w:r w:rsidRPr="00D91DBA">
        <w:rPr>
          <w:rFonts w:ascii="Century Gothic" w:hAnsi="Century Gothic"/>
        </w:rPr>
        <w:t>Carers</w:t>
      </w:r>
      <w:proofErr w:type="spellEnd"/>
      <w:r w:rsidRPr="00D91DBA">
        <w:rPr>
          <w:rFonts w:ascii="Century Gothic" w:hAnsi="Century Gothic"/>
        </w:rPr>
        <w:t xml:space="preserve">. </w:t>
      </w:r>
    </w:p>
    <w:p w:rsidR="00D85F3F" w:rsidRPr="00D91DBA" w:rsidRDefault="00D85F3F" w:rsidP="008B48C5">
      <w:pPr>
        <w:numPr>
          <w:ilvl w:val="0"/>
          <w:numId w:val="3"/>
        </w:numPr>
        <w:jc w:val="both"/>
        <w:rPr>
          <w:rFonts w:ascii="Century Gothic" w:hAnsi="Century Gothic"/>
          <w:b/>
          <w:u w:val="single"/>
        </w:rPr>
      </w:pPr>
      <w:r w:rsidRPr="00D91DBA">
        <w:rPr>
          <w:rFonts w:ascii="Century Gothic" w:hAnsi="Century Gothic"/>
        </w:rPr>
        <w:t>To ensure Clinical Supervision occurs for each line managed member of staff monthly and achieve target of 95%.</w:t>
      </w:r>
    </w:p>
    <w:p w:rsidR="008B48C5" w:rsidRPr="00D91DBA" w:rsidRDefault="008B48C5" w:rsidP="008B48C5">
      <w:pPr>
        <w:numPr>
          <w:ilvl w:val="0"/>
          <w:numId w:val="3"/>
        </w:numPr>
        <w:jc w:val="both"/>
        <w:rPr>
          <w:rFonts w:ascii="Century Gothic" w:hAnsi="Century Gothic"/>
          <w:b/>
          <w:u w:val="single"/>
        </w:rPr>
      </w:pPr>
      <w:r w:rsidRPr="00D91DBA">
        <w:rPr>
          <w:rFonts w:ascii="Century Gothic" w:hAnsi="Century Gothic"/>
        </w:rPr>
        <w:t>To observe the statutory legal requirements as laid down in the 1983 Mental Health Ac</w:t>
      </w:r>
      <w:r w:rsidR="00D85F3F" w:rsidRPr="00D91DBA">
        <w:rPr>
          <w:rFonts w:ascii="Century Gothic" w:hAnsi="Century Gothic"/>
        </w:rPr>
        <w:t xml:space="preserve"> Revised 2007</w:t>
      </w:r>
      <w:r w:rsidRPr="00D91DBA">
        <w:rPr>
          <w:rFonts w:ascii="Century Gothic" w:hAnsi="Century Gothic"/>
        </w:rPr>
        <w:t>, the Code of Practice, the Health and Safety at Work Act 1974 and other relevant legislation.</w:t>
      </w:r>
    </w:p>
    <w:p w:rsidR="008B48C5" w:rsidRPr="00D91DBA" w:rsidRDefault="008B48C5" w:rsidP="008B48C5">
      <w:pPr>
        <w:numPr>
          <w:ilvl w:val="0"/>
          <w:numId w:val="3"/>
        </w:numPr>
        <w:jc w:val="both"/>
        <w:rPr>
          <w:rFonts w:ascii="Century Gothic" w:hAnsi="Century Gothic"/>
          <w:b/>
          <w:u w:val="single"/>
        </w:rPr>
      </w:pPr>
      <w:r w:rsidRPr="00D91DBA">
        <w:rPr>
          <w:rFonts w:ascii="Century Gothic" w:hAnsi="Century Gothic"/>
        </w:rPr>
        <w:t xml:space="preserve">To </w:t>
      </w:r>
      <w:r w:rsidR="006C46F4" w:rsidRPr="00D91DBA">
        <w:rPr>
          <w:rFonts w:ascii="Century Gothic" w:hAnsi="Century Gothic"/>
        </w:rPr>
        <w:t>ensure</w:t>
      </w:r>
      <w:r w:rsidRPr="00D91DBA">
        <w:rPr>
          <w:rFonts w:ascii="Century Gothic" w:hAnsi="Century Gothic"/>
        </w:rPr>
        <w:t xml:space="preserve"> that all standards of nursing practice as a minimum meet the expectations laid down in the NMC Code of Practice and surpass the </w:t>
      </w:r>
      <w:r w:rsidR="006C46F4">
        <w:rPr>
          <w:rFonts w:ascii="Century Gothic" w:hAnsi="Century Gothic"/>
        </w:rPr>
        <w:t xml:space="preserve">re-validation </w:t>
      </w:r>
      <w:r w:rsidRPr="00D91DBA">
        <w:rPr>
          <w:rFonts w:ascii="Century Gothic" w:hAnsi="Century Gothic"/>
        </w:rPr>
        <w:t>requirements.</w:t>
      </w:r>
    </w:p>
    <w:p w:rsidR="008B48C5" w:rsidRPr="00D91DBA" w:rsidRDefault="008B48C5" w:rsidP="008B48C5">
      <w:pPr>
        <w:numPr>
          <w:ilvl w:val="0"/>
          <w:numId w:val="3"/>
        </w:numPr>
        <w:jc w:val="both"/>
        <w:rPr>
          <w:rFonts w:ascii="Century Gothic" w:hAnsi="Century Gothic"/>
          <w:b/>
          <w:u w:val="single"/>
        </w:rPr>
      </w:pPr>
      <w:r w:rsidRPr="00D91DBA">
        <w:rPr>
          <w:rFonts w:ascii="Century Gothic" w:hAnsi="Century Gothic"/>
        </w:rPr>
        <w:lastRenderedPageBreak/>
        <w:t>To ‘act up’ as required by the Clinical Manager.</w:t>
      </w:r>
    </w:p>
    <w:p w:rsidR="008B48C5" w:rsidRPr="00D91DBA" w:rsidRDefault="008B48C5" w:rsidP="008B48C5">
      <w:pPr>
        <w:jc w:val="both"/>
        <w:rPr>
          <w:rFonts w:ascii="Century Gothic" w:hAnsi="Century Gothic"/>
          <w:b/>
          <w:u w:val="single"/>
        </w:rPr>
      </w:pPr>
    </w:p>
    <w:p w:rsidR="008B48C5" w:rsidRPr="00D91DBA" w:rsidRDefault="008B48C5" w:rsidP="008B48C5">
      <w:pPr>
        <w:jc w:val="both"/>
        <w:rPr>
          <w:rFonts w:ascii="Century Gothic" w:hAnsi="Century Gothic"/>
          <w:b/>
        </w:rPr>
      </w:pPr>
      <w:r w:rsidRPr="00D91DBA">
        <w:rPr>
          <w:rFonts w:ascii="Century Gothic" w:hAnsi="Century Gothic"/>
          <w:b/>
        </w:rPr>
        <w:t>1.2</w:t>
      </w:r>
      <w:r w:rsidRPr="00D91DBA">
        <w:rPr>
          <w:rFonts w:ascii="Century Gothic" w:hAnsi="Century Gothic"/>
          <w:b/>
        </w:rPr>
        <w:tab/>
        <w:t>Clinical</w:t>
      </w:r>
    </w:p>
    <w:p w:rsidR="008B48C5" w:rsidRPr="00D91DBA" w:rsidRDefault="008B48C5" w:rsidP="008B48C5">
      <w:pPr>
        <w:numPr>
          <w:ilvl w:val="0"/>
          <w:numId w:val="17"/>
        </w:numPr>
        <w:jc w:val="both"/>
        <w:rPr>
          <w:rFonts w:ascii="Century Gothic" w:hAnsi="Century Gothic"/>
          <w:b/>
          <w:u w:val="single"/>
        </w:rPr>
      </w:pPr>
      <w:r w:rsidRPr="00D91DBA">
        <w:rPr>
          <w:rFonts w:ascii="Century Gothic" w:hAnsi="Century Gothic"/>
        </w:rPr>
        <w:t xml:space="preserve">To have overall responsibility for the safety of the ward environment. </w:t>
      </w:r>
    </w:p>
    <w:p w:rsidR="008B48C5" w:rsidRPr="00D91DBA" w:rsidRDefault="008B48C5" w:rsidP="008B48C5">
      <w:pPr>
        <w:numPr>
          <w:ilvl w:val="0"/>
          <w:numId w:val="17"/>
        </w:numPr>
        <w:jc w:val="both"/>
        <w:rPr>
          <w:rFonts w:ascii="Century Gothic" w:hAnsi="Century Gothic"/>
          <w:b/>
          <w:u w:val="single"/>
        </w:rPr>
      </w:pPr>
      <w:r w:rsidRPr="00D91DBA">
        <w:rPr>
          <w:rFonts w:ascii="Century Gothic" w:hAnsi="Century Gothic"/>
        </w:rPr>
        <w:t>To ensure that nursing care/management plans are based on agreed team assessment of individual need, written to a high standard and evaluated regularly.</w:t>
      </w:r>
    </w:p>
    <w:p w:rsidR="008B48C5" w:rsidRPr="00D91DBA" w:rsidRDefault="008B48C5" w:rsidP="008B48C5">
      <w:pPr>
        <w:numPr>
          <w:ilvl w:val="0"/>
          <w:numId w:val="17"/>
        </w:numPr>
        <w:jc w:val="both"/>
        <w:rPr>
          <w:rFonts w:ascii="Century Gothic" w:hAnsi="Century Gothic"/>
          <w:b/>
          <w:u w:val="single"/>
        </w:rPr>
      </w:pPr>
      <w:r w:rsidRPr="00D91DBA">
        <w:rPr>
          <w:rFonts w:ascii="Century Gothic" w:hAnsi="Century Gothic"/>
        </w:rPr>
        <w:t>To be aware of current trends in nursing through research findings and study with specific relation to the clinical area.</w:t>
      </w:r>
    </w:p>
    <w:p w:rsidR="008B48C5" w:rsidRPr="00D91DBA" w:rsidRDefault="008B48C5" w:rsidP="008B48C5">
      <w:pPr>
        <w:numPr>
          <w:ilvl w:val="0"/>
          <w:numId w:val="17"/>
        </w:numPr>
        <w:jc w:val="both"/>
        <w:rPr>
          <w:rFonts w:ascii="Century Gothic" w:hAnsi="Century Gothic"/>
          <w:b/>
          <w:u w:val="single"/>
        </w:rPr>
      </w:pPr>
      <w:r w:rsidRPr="00D91DBA">
        <w:rPr>
          <w:rFonts w:ascii="Century Gothic" w:hAnsi="Century Gothic"/>
        </w:rPr>
        <w:t>To provide clinical leadership by sound decision making based on clear and fair judgement.</w:t>
      </w:r>
    </w:p>
    <w:p w:rsidR="008B48C5" w:rsidRPr="00D91DBA" w:rsidRDefault="008B48C5" w:rsidP="008B48C5">
      <w:pPr>
        <w:numPr>
          <w:ilvl w:val="0"/>
          <w:numId w:val="17"/>
        </w:numPr>
        <w:jc w:val="both"/>
        <w:rPr>
          <w:rFonts w:ascii="Century Gothic" w:hAnsi="Century Gothic"/>
        </w:rPr>
      </w:pPr>
      <w:r w:rsidRPr="00D91DBA">
        <w:rPr>
          <w:rFonts w:ascii="Century Gothic" w:hAnsi="Century Gothic"/>
        </w:rPr>
        <w:t xml:space="preserve">To facilitate, where appropriate, discussion and understanding of </w:t>
      </w:r>
      <w:proofErr w:type="spellStart"/>
      <w:r w:rsidRPr="00D91DBA">
        <w:rPr>
          <w:rFonts w:ascii="Century Gothic" w:hAnsi="Century Gothic"/>
        </w:rPr>
        <w:t>clients</w:t>
      </w:r>
      <w:proofErr w:type="spellEnd"/>
      <w:r w:rsidRPr="00D91DBA">
        <w:rPr>
          <w:rFonts w:ascii="Century Gothic" w:hAnsi="Century Gothic"/>
        </w:rPr>
        <w:t xml:space="preserve"> needs/progress and nursing procedures between relatives and medical/nursing staff, and to facilitate appropriate visiting arrangements for relatives, Consultants and appropriate others.</w:t>
      </w:r>
    </w:p>
    <w:p w:rsidR="008B48C5" w:rsidRPr="00D91DBA" w:rsidRDefault="008B48C5" w:rsidP="008B48C5">
      <w:pPr>
        <w:numPr>
          <w:ilvl w:val="0"/>
          <w:numId w:val="17"/>
        </w:numPr>
        <w:jc w:val="both"/>
        <w:rPr>
          <w:rFonts w:ascii="Century Gothic" w:hAnsi="Century Gothic"/>
        </w:rPr>
      </w:pPr>
      <w:r w:rsidRPr="00D91DBA">
        <w:rPr>
          <w:rFonts w:ascii="Century Gothic" w:hAnsi="Century Gothic"/>
        </w:rPr>
        <w:t>To take part in the Nurse-on call-</w:t>
      </w:r>
      <w:proofErr w:type="spellStart"/>
      <w:r w:rsidRPr="00D91DBA">
        <w:rPr>
          <w:rFonts w:ascii="Century Gothic" w:hAnsi="Century Gothic"/>
        </w:rPr>
        <w:t>r</w:t>
      </w:r>
      <w:r w:rsidR="006C46F4">
        <w:rPr>
          <w:rFonts w:ascii="Century Gothic" w:hAnsi="Century Gothic"/>
        </w:rPr>
        <w:t>o</w:t>
      </w:r>
      <w:r w:rsidRPr="00D91DBA">
        <w:rPr>
          <w:rFonts w:ascii="Century Gothic" w:hAnsi="Century Gothic"/>
        </w:rPr>
        <w:t>ta</w:t>
      </w:r>
      <w:proofErr w:type="spellEnd"/>
      <w:r w:rsidRPr="00D91DBA">
        <w:rPr>
          <w:rFonts w:ascii="Century Gothic" w:hAnsi="Century Gothic"/>
        </w:rPr>
        <w:t>.</w:t>
      </w:r>
    </w:p>
    <w:p w:rsidR="008B48C5" w:rsidRPr="00D91DBA" w:rsidRDefault="008B48C5" w:rsidP="008B48C5">
      <w:pPr>
        <w:jc w:val="both"/>
        <w:rPr>
          <w:rFonts w:ascii="Century Gothic" w:hAnsi="Century Gothic"/>
        </w:rPr>
      </w:pPr>
    </w:p>
    <w:p w:rsidR="008B48C5" w:rsidRPr="00D91DBA" w:rsidRDefault="008B48C5" w:rsidP="008B48C5">
      <w:pPr>
        <w:pStyle w:val="Heading1"/>
        <w:ind w:left="0"/>
        <w:jc w:val="both"/>
        <w:rPr>
          <w:rFonts w:ascii="Century Gothic" w:hAnsi="Century Gothic"/>
          <w:sz w:val="20"/>
        </w:rPr>
      </w:pPr>
      <w:r w:rsidRPr="00D91DBA">
        <w:rPr>
          <w:rFonts w:ascii="Century Gothic" w:hAnsi="Century Gothic"/>
          <w:sz w:val="20"/>
        </w:rPr>
        <w:t xml:space="preserve">1.3 </w:t>
      </w:r>
      <w:r w:rsidRPr="00D91DBA">
        <w:rPr>
          <w:rFonts w:ascii="Century Gothic" w:hAnsi="Century Gothic"/>
          <w:sz w:val="20"/>
        </w:rPr>
        <w:tab/>
        <w:t>Managerial</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co-ordinate nursing activity over a 24-hour period – i.e. adequate rostering, including grade and skill mix provision.</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promote continuous quality improvements through the setting of standards, monitoring and evaluating practice through use of audit.</w:t>
      </w:r>
    </w:p>
    <w:p w:rsidR="008B48C5" w:rsidRPr="006C46F4" w:rsidRDefault="008B48C5" w:rsidP="008B48C5">
      <w:pPr>
        <w:numPr>
          <w:ilvl w:val="0"/>
          <w:numId w:val="18"/>
        </w:numPr>
        <w:jc w:val="both"/>
        <w:rPr>
          <w:rFonts w:ascii="Century Gothic" w:hAnsi="Century Gothic"/>
          <w:b/>
          <w:u w:val="single"/>
        </w:rPr>
      </w:pPr>
      <w:r w:rsidRPr="00D91DBA">
        <w:rPr>
          <w:rFonts w:ascii="Century Gothic" w:hAnsi="Century Gothic"/>
        </w:rPr>
        <w:t xml:space="preserve">To take the lead in clinical audit, taking a key role in completion of the audit process and attend clinical </w:t>
      </w:r>
      <w:r w:rsidR="0078502B" w:rsidRPr="00D91DBA">
        <w:rPr>
          <w:rFonts w:ascii="Century Gothic" w:hAnsi="Century Gothic"/>
        </w:rPr>
        <w:t>governance</w:t>
      </w:r>
      <w:r w:rsidRPr="00D91DBA">
        <w:rPr>
          <w:rFonts w:ascii="Century Gothic" w:hAnsi="Century Gothic"/>
        </w:rPr>
        <w:t xml:space="preserve"> meetings.</w:t>
      </w:r>
    </w:p>
    <w:p w:rsidR="006C46F4" w:rsidRPr="00D91DBA" w:rsidRDefault="006C46F4" w:rsidP="008B48C5">
      <w:pPr>
        <w:numPr>
          <w:ilvl w:val="0"/>
          <w:numId w:val="18"/>
        </w:numPr>
        <w:jc w:val="both"/>
        <w:rPr>
          <w:rFonts w:ascii="Century Gothic" w:hAnsi="Century Gothic"/>
          <w:b/>
          <w:u w:val="single"/>
        </w:rPr>
      </w:pPr>
      <w:r>
        <w:rPr>
          <w:rFonts w:ascii="Century Gothic" w:hAnsi="Century Gothic"/>
        </w:rPr>
        <w:t>To attend Morning meeting when on Duty.</w:t>
      </w:r>
    </w:p>
    <w:p w:rsidR="001B5F68" w:rsidRPr="00D91DBA" w:rsidRDefault="001B5F68" w:rsidP="008B48C5">
      <w:pPr>
        <w:numPr>
          <w:ilvl w:val="0"/>
          <w:numId w:val="18"/>
        </w:numPr>
        <w:jc w:val="both"/>
        <w:rPr>
          <w:rFonts w:ascii="Century Gothic" w:hAnsi="Century Gothic"/>
          <w:b/>
          <w:u w:val="single"/>
        </w:rPr>
      </w:pPr>
      <w:r w:rsidRPr="00D91DBA">
        <w:rPr>
          <w:rFonts w:ascii="Century Gothic" w:hAnsi="Century Gothic"/>
        </w:rPr>
        <w:t>To attend Heads of Department meeting monthly or nominate an Individual to attend.</w:t>
      </w:r>
    </w:p>
    <w:p w:rsidR="001B5F68" w:rsidRPr="00D91DBA" w:rsidRDefault="001B5F68" w:rsidP="008B48C5">
      <w:pPr>
        <w:numPr>
          <w:ilvl w:val="0"/>
          <w:numId w:val="18"/>
        </w:numPr>
        <w:jc w:val="both"/>
        <w:rPr>
          <w:rFonts w:ascii="Century Gothic" w:hAnsi="Century Gothic"/>
          <w:b/>
          <w:u w:val="single"/>
        </w:rPr>
      </w:pPr>
      <w:r w:rsidRPr="00D91DBA">
        <w:rPr>
          <w:rFonts w:ascii="Century Gothic" w:hAnsi="Century Gothic"/>
        </w:rPr>
        <w:t xml:space="preserve">To attend </w:t>
      </w:r>
      <w:r w:rsidR="006C46F4">
        <w:rPr>
          <w:rFonts w:ascii="Century Gothic" w:hAnsi="Century Gothic"/>
        </w:rPr>
        <w:t xml:space="preserve">Integrated Governance </w:t>
      </w:r>
      <w:r w:rsidR="006C46F4" w:rsidRPr="00D91DBA">
        <w:rPr>
          <w:rFonts w:ascii="Century Gothic" w:hAnsi="Century Gothic"/>
        </w:rPr>
        <w:t>monthly</w:t>
      </w:r>
      <w:r w:rsidRPr="00D91DBA">
        <w:rPr>
          <w:rFonts w:ascii="Century Gothic" w:hAnsi="Century Gothic"/>
        </w:rPr>
        <w:t xml:space="preserve"> or nominate an individual to attend.</w:t>
      </w:r>
    </w:p>
    <w:p w:rsidR="001B5F68" w:rsidRPr="00D91DBA" w:rsidRDefault="001B5F68" w:rsidP="008B48C5">
      <w:pPr>
        <w:numPr>
          <w:ilvl w:val="0"/>
          <w:numId w:val="18"/>
        </w:numPr>
        <w:jc w:val="both"/>
        <w:rPr>
          <w:rFonts w:ascii="Century Gothic" w:hAnsi="Century Gothic"/>
          <w:b/>
          <w:u w:val="single"/>
        </w:rPr>
      </w:pPr>
      <w:r w:rsidRPr="00D91DBA">
        <w:rPr>
          <w:rFonts w:ascii="Century Gothic" w:hAnsi="Century Gothic"/>
        </w:rPr>
        <w:t>To attend Security and Infection Control meetings bi-Monthly or nominate an individual to attend.</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implement performance appraisals for identified staff and play a full role in monitoring, reporting and recording performance and conduct of staff.</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 xml:space="preserve">To assist in the induction of new staff to the clinic and their duties. To </w:t>
      </w:r>
      <w:proofErr w:type="spellStart"/>
      <w:r w:rsidRPr="00D91DBA">
        <w:rPr>
          <w:rFonts w:ascii="Century Gothic" w:hAnsi="Century Gothic"/>
        </w:rPr>
        <w:t>familiarise</w:t>
      </w:r>
      <w:proofErr w:type="spellEnd"/>
      <w:r w:rsidRPr="00D91DBA">
        <w:rPr>
          <w:rFonts w:ascii="Century Gothic" w:hAnsi="Century Gothic"/>
        </w:rPr>
        <w:t xml:space="preserve"> new</w:t>
      </w:r>
      <w:r w:rsidR="00D85F3F" w:rsidRPr="00D91DBA">
        <w:rPr>
          <w:rFonts w:ascii="Century Gothic" w:hAnsi="Century Gothic"/>
        </w:rPr>
        <w:t>, Bank and Agency</w:t>
      </w:r>
      <w:r w:rsidRPr="00D91DBA">
        <w:rPr>
          <w:rFonts w:ascii="Century Gothic" w:hAnsi="Century Gothic"/>
        </w:rPr>
        <w:t xml:space="preserve"> staff and existing staff with relevant policies and procedures.</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maintain discipline amongst staff with regard to company and national guidelines and legislation. To take appropriate action to promote good staff discipline through effective staff management and where necessary, the use of the company disciplinary procedure.</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ensure all relevant equipment is in good working order through regular checks. To ensure security of the clinic premises. In both cases to remedy, if possible, any defects/damage or otherwise report such issues to the Clinical Manager</w:t>
      </w:r>
      <w:r w:rsidR="001B5F68" w:rsidRPr="00D91DBA">
        <w:rPr>
          <w:rFonts w:ascii="Century Gothic" w:hAnsi="Century Gothic"/>
        </w:rPr>
        <w:t>/Maintenance Department</w:t>
      </w:r>
      <w:r w:rsidRPr="00D91DBA">
        <w:rPr>
          <w:rFonts w:ascii="Century Gothic" w:hAnsi="Century Gothic"/>
        </w:rPr>
        <w:t xml:space="preserve"> for their attention.</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 xml:space="preserve">To represent the </w:t>
      </w:r>
      <w:r w:rsidR="0078502B" w:rsidRPr="00D91DBA">
        <w:rPr>
          <w:rFonts w:ascii="Century Gothic" w:hAnsi="Century Gothic"/>
        </w:rPr>
        <w:t>Ward at</w:t>
      </w:r>
      <w:r w:rsidRPr="00D91DBA">
        <w:rPr>
          <w:rFonts w:ascii="Century Gothic" w:hAnsi="Century Gothic"/>
        </w:rPr>
        <w:t xml:space="preserve"> relevant meetings, both internal and external, promoting a positive image for Cygnet Health Care.</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set and maintain clinical budgets in consultation with the Clinical Manager and accounts department. To provide information and advice pursuant to financial planning and to participate in relevant negotiations.</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be a key person for enquiry handling.</w:t>
      </w:r>
    </w:p>
    <w:p w:rsidR="00D85F3F" w:rsidRPr="00D91DBA" w:rsidRDefault="0078502B" w:rsidP="008B48C5">
      <w:pPr>
        <w:numPr>
          <w:ilvl w:val="0"/>
          <w:numId w:val="18"/>
        </w:numPr>
        <w:jc w:val="both"/>
        <w:rPr>
          <w:rFonts w:ascii="Century Gothic" w:hAnsi="Century Gothic"/>
          <w:b/>
          <w:u w:val="single"/>
        </w:rPr>
      </w:pPr>
      <w:r w:rsidRPr="00D91DBA">
        <w:rPr>
          <w:rFonts w:ascii="Century Gothic" w:hAnsi="Century Gothic"/>
        </w:rPr>
        <w:t>To ensure</w:t>
      </w:r>
      <w:r w:rsidR="00D85F3F" w:rsidRPr="00D91DBA">
        <w:rPr>
          <w:rFonts w:ascii="Century Gothic" w:hAnsi="Century Gothic"/>
        </w:rPr>
        <w:t xml:space="preserve"> referrals are </w:t>
      </w:r>
      <w:r w:rsidRPr="00D91DBA">
        <w:rPr>
          <w:rFonts w:ascii="Century Gothic" w:hAnsi="Century Gothic"/>
        </w:rPr>
        <w:t>assessed within</w:t>
      </w:r>
      <w:r w:rsidR="00D85F3F" w:rsidRPr="00D91DBA">
        <w:rPr>
          <w:rFonts w:ascii="Century Gothic" w:hAnsi="Century Gothic"/>
        </w:rPr>
        <w:t xml:space="preserve"> 72 Hours wherever possible and report sent to Commissioner within 5 working Days of referral</w:t>
      </w:r>
      <w:r w:rsidR="006C46F4">
        <w:rPr>
          <w:rFonts w:ascii="Century Gothic" w:hAnsi="Century Gothic"/>
        </w:rPr>
        <w:t xml:space="preserve"> and send report within 5 working days to </w:t>
      </w:r>
      <w:proofErr w:type="gramStart"/>
      <w:r w:rsidR="006C46F4">
        <w:rPr>
          <w:rFonts w:ascii="Century Gothic" w:hAnsi="Century Gothic"/>
        </w:rPr>
        <w:t xml:space="preserve">referrer </w:t>
      </w:r>
      <w:r w:rsidR="00D85F3F" w:rsidRPr="00D91DBA">
        <w:rPr>
          <w:rFonts w:ascii="Century Gothic" w:hAnsi="Century Gothic"/>
        </w:rPr>
        <w:t>.</w:t>
      </w:r>
      <w:proofErr w:type="gramEnd"/>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assist the Clinical Manager to formulate, co-ordinate and deliver responses to all complaints of a clinical nature.</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 xml:space="preserve">To </w:t>
      </w:r>
      <w:r w:rsidR="00D85F3F" w:rsidRPr="00D91DBA">
        <w:rPr>
          <w:rFonts w:ascii="Century Gothic" w:hAnsi="Century Gothic"/>
        </w:rPr>
        <w:t>liaise</w:t>
      </w:r>
      <w:r w:rsidRPr="00D91DBA">
        <w:rPr>
          <w:rFonts w:ascii="Century Gothic" w:hAnsi="Century Gothic"/>
        </w:rPr>
        <w:t xml:space="preserve"> with relevant other individuals, officers and authorities as appropriate.</w:t>
      </w:r>
    </w:p>
    <w:p w:rsidR="001B5F68" w:rsidRPr="00D91DBA" w:rsidRDefault="001B5F68" w:rsidP="008B48C5">
      <w:pPr>
        <w:numPr>
          <w:ilvl w:val="0"/>
          <w:numId w:val="18"/>
        </w:numPr>
        <w:jc w:val="both"/>
        <w:rPr>
          <w:rFonts w:ascii="Century Gothic" w:hAnsi="Century Gothic"/>
          <w:b/>
          <w:u w:val="single"/>
        </w:rPr>
      </w:pPr>
      <w:r w:rsidRPr="00D91DBA">
        <w:rPr>
          <w:rFonts w:ascii="Century Gothic" w:hAnsi="Century Gothic"/>
        </w:rPr>
        <w:t>To input Sales contact into electronic system as required.</w:t>
      </w:r>
    </w:p>
    <w:p w:rsidR="001B5F68" w:rsidRPr="00D91DBA" w:rsidRDefault="001B5F68" w:rsidP="008B48C5">
      <w:pPr>
        <w:numPr>
          <w:ilvl w:val="0"/>
          <w:numId w:val="18"/>
        </w:numPr>
        <w:jc w:val="both"/>
        <w:rPr>
          <w:rFonts w:ascii="Century Gothic" w:hAnsi="Century Gothic"/>
          <w:b/>
          <w:u w:val="single"/>
        </w:rPr>
      </w:pPr>
      <w:r w:rsidRPr="00D91DBA">
        <w:rPr>
          <w:rFonts w:ascii="Century Gothic" w:hAnsi="Century Gothic"/>
        </w:rPr>
        <w:t>To report relevant incidences to CQC, SOVA, Corporate Leads electronically as directed by Clinical Manager.</w:t>
      </w:r>
    </w:p>
    <w:p w:rsidR="008B48C5" w:rsidRPr="00D91DBA" w:rsidRDefault="008B48C5" w:rsidP="008B48C5">
      <w:pPr>
        <w:numPr>
          <w:ilvl w:val="0"/>
          <w:numId w:val="18"/>
        </w:numPr>
        <w:jc w:val="both"/>
        <w:rPr>
          <w:rFonts w:ascii="Century Gothic" w:hAnsi="Century Gothic"/>
          <w:b/>
          <w:u w:val="single"/>
        </w:rPr>
      </w:pPr>
      <w:r w:rsidRPr="00D91DBA">
        <w:rPr>
          <w:rFonts w:ascii="Century Gothic" w:hAnsi="Century Gothic"/>
        </w:rPr>
        <w:t>To assist the Clinical Manager with marketing of the service (e.g. co-hosting events).</w:t>
      </w:r>
    </w:p>
    <w:p w:rsidR="008B48C5" w:rsidRPr="006C46F4" w:rsidRDefault="008B48C5" w:rsidP="008B48C5">
      <w:pPr>
        <w:numPr>
          <w:ilvl w:val="0"/>
          <w:numId w:val="18"/>
        </w:numPr>
        <w:jc w:val="both"/>
        <w:rPr>
          <w:rFonts w:ascii="Century Gothic" w:hAnsi="Century Gothic"/>
          <w:b/>
          <w:u w:val="single"/>
        </w:rPr>
      </w:pPr>
      <w:r w:rsidRPr="00D91DBA">
        <w:rPr>
          <w:rFonts w:ascii="Century Gothic" w:hAnsi="Century Gothic"/>
        </w:rPr>
        <w:t xml:space="preserve">To do x3 Night visits to Ward/Unit per year minimum in liaison with Clinical/Estates Manager and other Ward Managers  </w:t>
      </w:r>
    </w:p>
    <w:p w:rsidR="006C46F4" w:rsidRPr="00D91DBA" w:rsidRDefault="006C46F4" w:rsidP="008B48C5">
      <w:pPr>
        <w:numPr>
          <w:ilvl w:val="0"/>
          <w:numId w:val="18"/>
        </w:numPr>
        <w:jc w:val="both"/>
        <w:rPr>
          <w:rFonts w:ascii="Century Gothic" w:hAnsi="Century Gothic"/>
          <w:b/>
          <w:u w:val="single"/>
        </w:rPr>
      </w:pPr>
      <w:r>
        <w:rPr>
          <w:rFonts w:ascii="Century Gothic" w:hAnsi="Century Gothic"/>
        </w:rPr>
        <w:lastRenderedPageBreak/>
        <w:t xml:space="preserve">To ensure a balanced and fair Rota in place that maintains staffing quotas within required matrix. </w:t>
      </w:r>
    </w:p>
    <w:p w:rsidR="008B48C5" w:rsidRPr="00D91DBA" w:rsidRDefault="008B48C5" w:rsidP="008B48C5">
      <w:pPr>
        <w:pStyle w:val="Heading1"/>
        <w:jc w:val="both"/>
        <w:rPr>
          <w:rFonts w:ascii="Century Gothic" w:hAnsi="Century Gothic"/>
          <w:sz w:val="20"/>
        </w:rPr>
      </w:pPr>
    </w:p>
    <w:p w:rsidR="008B48C5" w:rsidRPr="00D91DBA" w:rsidRDefault="008B48C5" w:rsidP="008B48C5">
      <w:pPr>
        <w:pStyle w:val="Heading1"/>
        <w:ind w:left="0"/>
        <w:jc w:val="both"/>
        <w:rPr>
          <w:rFonts w:ascii="Century Gothic" w:hAnsi="Century Gothic"/>
          <w:sz w:val="20"/>
        </w:rPr>
      </w:pPr>
      <w:r w:rsidRPr="00D91DBA">
        <w:rPr>
          <w:rFonts w:ascii="Century Gothic" w:hAnsi="Century Gothic"/>
          <w:sz w:val="20"/>
        </w:rPr>
        <w:t>1.4</w:t>
      </w:r>
      <w:r w:rsidRPr="00D91DBA">
        <w:rPr>
          <w:rFonts w:ascii="Century Gothic" w:hAnsi="Century Gothic"/>
          <w:sz w:val="20"/>
        </w:rPr>
        <w:tab/>
        <w:t>Educational</w:t>
      </w:r>
    </w:p>
    <w:p w:rsidR="008B48C5" w:rsidRPr="00D91DBA" w:rsidRDefault="008B48C5" w:rsidP="008B48C5">
      <w:pPr>
        <w:numPr>
          <w:ilvl w:val="0"/>
          <w:numId w:val="19"/>
        </w:numPr>
        <w:jc w:val="both"/>
        <w:rPr>
          <w:rFonts w:ascii="Century Gothic" w:hAnsi="Century Gothic"/>
          <w:b/>
          <w:u w:val="single"/>
        </w:rPr>
      </w:pPr>
      <w:r w:rsidRPr="00D91DBA">
        <w:rPr>
          <w:rFonts w:ascii="Century Gothic" w:hAnsi="Century Gothic"/>
        </w:rPr>
        <w:t>To ensure continuity of support and supervision for students based in the ward area.</w:t>
      </w:r>
    </w:p>
    <w:p w:rsidR="008B48C5" w:rsidRPr="00D91DBA" w:rsidRDefault="008B48C5" w:rsidP="008B48C5">
      <w:pPr>
        <w:numPr>
          <w:ilvl w:val="0"/>
          <w:numId w:val="19"/>
        </w:numPr>
        <w:jc w:val="both"/>
        <w:rPr>
          <w:rFonts w:ascii="Century Gothic" w:hAnsi="Century Gothic"/>
          <w:b/>
          <w:u w:val="single"/>
        </w:rPr>
      </w:pPr>
      <w:r w:rsidRPr="00D91DBA">
        <w:rPr>
          <w:rFonts w:ascii="Century Gothic" w:hAnsi="Century Gothic"/>
        </w:rPr>
        <w:t>To remain up-to date with new theoretical and clinical practice.</w:t>
      </w:r>
    </w:p>
    <w:p w:rsidR="008B48C5" w:rsidRPr="00D91DBA" w:rsidRDefault="008B48C5" w:rsidP="008B48C5">
      <w:pPr>
        <w:numPr>
          <w:ilvl w:val="0"/>
          <w:numId w:val="19"/>
        </w:numPr>
        <w:jc w:val="both"/>
        <w:rPr>
          <w:rFonts w:ascii="Century Gothic" w:hAnsi="Century Gothic"/>
          <w:b/>
          <w:u w:val="single"/>
        </w:rPr>
      </w:pPr>
      <w:r w:rsidRPr="00D91DBA">
        <w:rPr>
          <w:rFonts w:ascii="Century Gothic" w:hAnsi="Century Gothic"/>
        </w:rPr>
        <w:t>To provide both informal and formal teaching sessions for junior staff and students.</w:t>
      </w:r>
    </w:p>
    <w:p w:rsidR="008B48C5" w:rsidRPr="00D91DBA" w:rsidRDefault="008B48C5" w:rsidP="008B48C5">
      <w:pPr>
        <w:numPr>
          <w:ilvl w:val="0"/>
          <w:numId w:val="19"/>
        </w:numPr>
        <w:jc w:val="both"/>
        <w:rPr>
          <w:rFonts w:ascii="Century Gothic" w:hAnsi="Century Gothic"/>
          <w:b/>
          <w:u w:val="single"/>
        </w:rPr>
      </w:pPr>
      <w:r w:rsidRPr="00D91DBA">
        <w:rPr>
          <w:rFonts w:ascii="Century Gothic" w:hAnsi="Century Gothic"/>
        </w:rPr>
        <w:t>To be a ‘</w:t>
      </w:r>
      <w:proofErr w:type="spellStart"/>
      <w:r w:rsidRPr="00D91DBA">
        <w:rPr>
          <w:rFonts w:ascii="Century Gothic" w:hAnsi="Century Gothic"/>
        </w:rPr>
        <w:t>self starter</w:t>
      </w:r>
      <w:proofErr w:type="spellEnd"/>
      <w:r w:rsidRPr="00D91DBA">
        <w:rPr>
          <w:rFonts w:ascii="Century Gothic" w:hAnsi="Century Gothic"/>
        </w:rPr>
        <w:t>’ in all matters which pertain to personal development.</w:t>
      </w:r>
    </w:p>
    <w:p w:rsidR="008B48C5" w:rsidRPr="00D91DBA" w:rsidRDefault="008B48C5" w:rsidP="008B48C5">
      <w:pPr>
        <w:numPr>
          <w:ilvl w:val="0"/>
          <w:numId w:val="19"/>
        </w:numPr>
        <w:jc w:val="both"/>
        <w:rPr>
          <w:rFonts w:ascii="Century Gothic" w:hAnsi="Century Gothic"/>
          <w:b/>
          <w:u w:val="single"/>
        </w:rPr>
      </w:pPr>
      <w:r w:rsidRPr="00D91DBA">
        <w:rPr>
          <w:rFonts w:ascii="Century Gothic" w:hAnsi="Century Gothic"/>
        </w:rPr>
        <w:t>To supervise all clinical staff in terms of personal development and continuing education. To report and agree needs with the Clinical Manager for implementation.</w:t>
      </w:r>
    </w:p>
    <w:p w:rsidR="008B48C5" w:rsidRPr="00D91DBA" w:rsidRDefault="008B48C5" w:rsidP="008B48C5">
      <w:pPr>
        <w:numPr>
          <w:ilvl w:val="0"/>
          <w:numId w:val="19"/>
        </w:numPr>
        <w:jc w:val="both"/>
        <w:rPr>
          <w:rFonts w:ascii="Century Gothic" w:hAnsi="Century Gothic"/>
        </w:rPr>
      </w:pPr>
      <w:r w:rsidRPr="00D91DBA">
        <w:rPr>
          <w:rFonts w:ascii="Century Gothic" w:hAnsi="Century Gothic"/>
        </w:rPr>
        <w:t>Attend all statutory and mandatory training.</w:t>
      </w:r>
    </w:p>
    <w:p w:rsidR="008B48C5" w:rsidRPr="00D91DBA" w:rsidRDefault="008B48C5" w:rsidP="008B48C5">
      <w:pPr>
        <w:numPr>
          <w:ilvl w:val="0"/>
          <w:numId w:val="19"/>
        </w:numPr>
        <w:jc w:val="both"/>
        <w:rPr>
          <w:rFonts w:ascii="Century Gothic" w:hAnsi="Century Gothic"/>
        </w:rPr>
      </w:pPr>
      <w:r w:rsidRPr="00D91DBA">
        <w:rPr>
          <w:rFonts w:ascii="Century Gothic" w:hAnsi="Century Gothic"/>
        </w:rPr>
        <w:t>Ensure your annual appraisal takes place in a timely fashion.</w:t>
      </w:r>
    </w:p>
    <w:p w:rsidR="008B48C5" w:rsidRPr="00D91DBA" w:rsidRDefault="008B48C5" w:rsidP="008B48C5">
      <w:pPr>
        <w:numPr>
          <w:ilvl w:val="0"/>
          <w:numId w:val="19"/>
        </w:numPr>
        <w:jc w:val="both"/>
        <w:rPr>
          <w:rFonts w:ascii="Century Gothic" w:hAnsi="Century Gothic"/>
          <w:b/>
          <w:u w:val="single"/>
        </w:rPr>
      </w:pPr>
      <w:r w:rsidRPr="00D91DBA">
        <w:rPr>
          <w:rFonts w:ascii="Century Gothic" w:hAnsi="Century Gothic"/>
        </w:rPr>
        <w:t>To ensure that you and your staff attend all statutory and mandatory training</w:t>
      </w:r>
      <w:r w:rsidR="00D85F3F" w:rsidRPr="00D91DBA">
        <w:rPr>
          <w:rFonts w:ascii="Century Gothic" w:hAnsi="Century Gothic"/>
        </w:rPr>
        <w:t xml:space="preserve"> and are booked in training spreadsheet to achieve 95% </w:t>
      </w:r>
      <w:r w:rsidR="006C46F4" w:rsidRPr="00D91DBA">
        <w:rPr>
          <w:rFonts w:ascii="Century Gothic" w:hAnsi="Century Gothic"/>
        </w:rPr>
        <w:t>Compliance.</w:t>
      </w:r>
    </w:p>
    <w:p w:rsidR="001B5F68" w:rsidRPr="00D91DBA" w:rsidRDefault="001B5F68" w:rsidP="008B48C5">
      <w:pPr>
        <w:numPr>
          <w:ilvl w:val="0"/>
          <w:numId w:val="19"/>
        </w:numPr>
        <w:jc w:val="both"/>
        <w:rPr>
          <w:rFonts w:ascii="Century Gothic" w:hAnsi="Century Gothic"/>
          <w:b/>
          <w:u w:val="single"/>
        </w:rPr>
      </w:pPr>
      <w:r w:rsidRPr="00D91DBA">
        <w:rPr>
          <w:rFonts w:ascii="Century Gothic" w:hAnsi="Century Gothic"/>
        </w:rPr>
        <w:t xml:space="preserve">To complete investigations into alleged misconduct or </w:t>
      </w:r>
      <w:r w:rsidR="006C46F4" w:rsidRPr="00D91DBA">
        <w:rPr>
          <w:rFonts w:ascii="Century Gothic" w:hAnsi="Century Gothic"/>
        </w:rPr>
        <w:t>serious</w:t>
      </w:r>
      <w:r w:rsidRPr="00D91DBA">
        <w:rPr>
          <w:rFonts w:ascii="Century Gothic" w:hAnsi="Century Gothic"/>
        </w:rPr>
        <w:t xml:space="preserve"> untoward incidents as directed by Clinical or Hospital Manager.</w:t>
      </w:r>
    </w:p>
    <w:p w:rsidR="008B48C5" w:rsidRPr="00D91DBA" w:rsidRDefault="008B48C5" w:rsidP="008B48C5">
      <w:pPr>
        <w:numPr>
          <w:ilvl w:val="0"/>
          <w:numId w:val="19"/>
        </w:numPr>
        <w:jc w:val="both"/>
        <w:rPr>
          <w:rFonts w:ascii="Century Gothic" w:hAnsi="Century Gothic"/>
          <w:b/>
          <w:u w:val="single"/>
        </w:rPr>
      </w:pPr>
      <w:r w:rsidRPr="00D91DBA">
        <w:rPr>
          <w:rFonts w:ascii="Century Gothic" w:hAnsi="Century Gothic"/>
        </w:rPr>
        <w:t>To be responsible for the overall clinical training budget and to allocate it effectively</w:t>
      </w:r>
      <w:r w:rsidR="00D85F3F" w:rsidRPr="00D91DBA">
        <w:rPr>
          <w:rFonts w:ascii="Century Gothic" w:hAnsi="Century Gothic"/>
        </w:rPr>
        <w:t xml:space="preserve"> in liaison with Clinical Manager</w:t>
      </w:r>
      <w:r w:rsidRPr="00D91DBA">
        <w:rPr>
          <w:rFonts w:ascii="Century Gothic" w:hAnsi="Century Gothic"/>
        </w:rPr>
        <w:t>.</w:t>
      </w:r>
    </w:p>
    <w:p w:rsidR="0044439D" w:rsidRPr="00D91DBA" w:rsidRDefault="0044439D" w:rsidP="00F16E3F">
      <w:pPr>
        <w:pStyle w:val="BodyText"/>
        <w:jc w:val="both"/>
        <w:rPr>
          <w:rFonts w:ascii="Century Gothic" w:hAnsi="Century Gothic"/>
          <w:b/>
          <w:sz w:val="20"/>
          <w:lang w:val="en-US"/>
        </w:rPr>
      </w:pPr>
    </w:p>
    <w:p w:rsidR="00725570" w:rsidRPr="00D91DBA" w:rsidRDefault="00725570" w:rsidP="00F16E3F">
      <w:pPr>
        <w:pStyle w:val="NoSpacing"/>
        <w:numPr>
          <w:ilvl w:val="0"/>
          <w:numId w:val="1"/>
        </w:numPr>
        <w:jc w:val="both"/>
        <w:rPr>
          <w:rFonts w:ascii="Century Gothic" w:hAnsi="Century Gothic"/>
          <w:b/>
        </w:rPr>
      </w:pPr>
      <w:r w:rsidRPr="00D91DBA">
        <w:rPr>
          <w:rFonts w:ascii="Century Gothic" w:hAnsi="Century Gothic"/>
          <w:b/>
        </w:rPr>
        <w:t>Dress code</w:t>
      </w:r>
    </w:p>
    <w:p w:rsidR="00725570" w:rsidRPr="00D91DBA" w:rsidRDefault="00725570" w:rsidP="00F16E3F">
      <w:pPr>
        <w:pStyle w:val="NoSpacing"/>
        <w:numPr>
          <w:ilvl w:val="0"/>
          <w:numId w:val="6"/>
        </w:numPr>
        <w:jc w:val="both"/>
        <w:rPr>
          <w:rFonts w:ascii="Century Gothic" w:hAnsi="Century Gothic"/>
        </w:rPr>
      </w:pPr>
      <w:r w:rsidRPr="00D91DBA">
        <w:rPr>
          <w:rFonts w:ascii="Century Gothic" w:hAnsi="Century Gothic"/>
        </w:rPr>
        <w:t>In the interests of safety and comfort of all, employees are expected to dress appropriately whilst at work.</w:t>
      </w:r>
    </w:p>
    <w:p w:rsidR="00D85F3F" w:rsidRPr="00D91DBA" w:rsidRDefault="00D85F3F" w:rsidP="00F16E3F">
      <w:pPr>
        <w:pStyle w:val="NoSpacing"/>
        <w:numPr>
          <w:ilvl w:val="0"/>
          <w:numId w:val="6"/>
        </w:numPr>
        <w:jc w:val="both"/>
        <w:rPr>
          <w:rFonts w:ascii="Century Gothic" w:hAnsi="Century Gothic"/>
        </w:rPr>
      </w:pPr>
      <w:r w:rsidRPr="00D91DBA">
        <w:rPr>
          <w:rFonts w:ascii="Century Gothic" w:hAnsi="Century Gothic"/>
        </w:rPr>
        <w:t xml:space="preserve">As Ward Manager you will be responsible for ensuring all staff on the Ward maintain agreed dress </w:t>
      </w:r>
      <w:r w:rsidR="0078502B" w:rsidRPr="00D91DBA">
        <w:rPr>
          <w:rFonts w:ascii="Century Gothic" w:hAnsi="Century Gothic"/>
        </w:rPr>
        <w:t>code.</w:t>
      </w:r>
    </w:p>
    <w:p w:rsidR="00725570" w:rsidRPr="00D91DBA" w:rsidRDefault="00725570" w:rsidP="00F16E3F">
      <w:pPr>
        <w:pStyle w:val="NoSpacing"/>
        <w:numPr>
          <w:ilvl w:val="0"/>
          <w:numId w:val="6"/>
        </w:numPr>
        <w:jc w:val="both"/>
        <w:rPr>
          <w:rFonts w:ascii="Century Gothic" w:hAnsi="Century Gothic"/>
        </w:rPr>
      </w:pPr>
      <w:r w:rsidRPr="00D91DBA">
        <w:rPr>
          <w:rFonts w:ascii="Century Gothic" w:hAnsi="Century Gothic"/>
        </w:rPr>
        <w:t>All employees will:</w:t>
      </w:r>
    </w:p>
    <w:p w:rsidR="00725570" w:rsidRPr="00D91DBA" w:rsidRDefault="00725570" w:rsidP="00F16E3F">
      <w:pPr>
        <w:pStyle w:val="NoSpacing"/>
        <w:numPr>
          <w:ilvl w:val="1"/>
          <w:numId w:val="6"/>
        </w:numPr>
        <w:jc w:val="both"/>
        <w:rPr>
          <w:rFonts w:ascii="Century Gothic" w:hAnsi="Century Gothic"/>
        </w:rPr>
      </w:pPr>
      <w:r w:rsidRPr="00D91DBA">
        <w:rPr>
          <w:rFonts w:ascii="Century Gothic" w:hAnsi="Century Gothic"/>
        </w:rPr>
        <w:t>Present a neat and tidy appearance.</w:t>
      </w:r>
    </w:p>
    <w:p w:rsidR="00725570" w:rsidRPr="00D91DBA" w:rsidRDefault="00725570" w:rsidP="00F16E3F">
      <w:pPr>
        <w:pStyle w:val="NoSpacing"/>
        <w:numPr>
          <w:ilvl w:val="1"/>
          <w:numId w:val="6"/>
        </w:numPr>
        <w:jc w:val="both"/>
        <w:rPr>
          <w:rFonts w:ascii="Century Gothic" w:hAnsi="Century Gothic"/>
        </w:rPr>
      </w:pPr>
      <w:r w:rsidRPr="00D91DBA">
        <w:rPr>
          <w:rFonts w:ascii="Century Gothic" w:hAnsi="Century Gothic"/>
        </w:rPr>
        <w:t>Comply with any specified local dress code or uniform requirements.</w:t>
      </w:r>
    </w:p>
    <w:p w:rsidR="00725570" w:rsidRPr="00D91DBA" w:rsidRDefault="00725570" w:rsidP="00F16E3F">
      <w:pPr>
        <w:pStyle w:val="NoSpacing"/>
        <w:numPr>
          <w:ilvl w:val="1"/>
          <w:numId w:val="6"/>
        </w:numPr>
        <w:jc w:val="both"/>
        <w:rPr>
          <w:rFonts w:ascii="Century Gothic" w:hAnsi="Century Gothic"/>
        </w:rPr>
      </w:pPr>
      <w:r w:rsidRPr="00D91DBA">
        <w:rPr>
          <w:rFonts w:ascii="Century Gothic" w:hAnsi="Century Gothic"/>
        </w:rPr>
        <w:t>Wear a name badge at all times.</w:t>
      </w:r>
    </w:p>
    <w:p w:rsidR="00725570" w:rsidRDefault="00725570" w:rsidP="00F16E3F">
      <w:pPr>
        <w:pStyle w:val="NoSpacing"/>
        <w:numPr>
          <w:ilvl w:val="1"/>
          <w:numId w:val="6"/>
        </w:numPr>
        <w:jc w:val="both"/>
        <w:rPr>
          <w:rFonts w:ascii="Century Gothic" w:hAnsi="Century Gothic"/>
        </w:rPr>
      </w:pPr>
      <w:r w:rsidRPr="00D91DBA">
        <w:rPr>
          <w:rFonts w:ascii="Century Gothic" w:hAnsi="Century Gothic"/>
        </w:rPr>
        <w:t xml:space="preserve">Keep </w:t>
      </w:r>
      <w:proofErr w:type="spellStart"/>
      <w:r w:rsidRPr="00D91DBA">
        <w:rPr>
          <w:rFonts w:ascii="Century Gothic" w:hAnsi="Century Gothic"/>
        </w:rPr>
        <w:t>jewellery</w:t>
      </w:r>
      <w:proofErr w:type="spellEnd"/>
      <w:r w:rsidRPr="00D91DBA">
        <w:rPr>
          <w:rFonts w:ascii="Century Gothic" w:hAnsi="Century Gothic"/>
        </w:rPr>
        <w:t xml:space="preserve"> to a minimum, and avoid items, which create a hazard to safety or health.</w:t>
      </w:r>
    </w:p>
    <w:p w:rsidR="006C46F4" w:rsidRDefault="006C46F4" w:rsidP="00F16E3F">
      <w:pPr>
        <w:pStyle w:val="NoSpacing"/>
        <w:numPr>
          <w:ilvl w:val="1"/>
          <w:numId w:val="6"/>
        </w:numPr>
        <w:jc w:val="both"/>
        <w:rPr>
          <w:rFonts w:ascii="Century Gothic" w:hAnsi="Century Gothic"/>
        </w:rPr>
      </w:pPr>
      <w:r>
        <w:rPr>
          <w:rFonts w:ascii="Century Gothic" w:hAnsi="Century Gothic"/>
        </w:rPr>
        <w:t xml:space="preserve">No Hoodies to be worn </w:t>
      </w:r>
    </w:p>
    <w:p w:rsidR="007C51ED" w:rsidRPr="00D91DBA" w:rsidRDefault="007C51ED" w:rsidP="007C51ED">
      <w:pPr>
        <w:pStyle w:val="NoSpacing"/>
        <w:ind w:left="1440"/>
        <w:jc w:val="both"/>
        <w:rPr>
          <w:rFonts w:ascii="Century Gothic" w:hAnsi="Century Gothic"/>
        </w:rPr>
      </w:pPr>
    </w:p>
    <w:p w:rsidR="00725570" w:rsidRPr="00D91DBA" w:rsidRDefault="004E3695" w:rsidP="00F16E3F">
      <w:pPr>
        <w:numPr>
          <w:ilvl w:val="0"/>
          <w:numId w:val="1"/>
        </w:numPr>
        <w:jc w:val="both"/>
        <w:rPr>
          <w:rFonts w:ascii="Century Gothic" w:hAnsi="Century Gothic"/>
          <w:b/>
        </w:rPr>
      </w:pPr>
      <w:r w:rsidRPr="00D91DBA">
        <w:rPr>
          <w:rFonts w:ascii="Century Gothic" w:hAnsi="Century Gothic"/>
          <w:b/>
        </w:rPr>
        <w:t>Telephone Calls</w:t>
      </w:r>
    </w:p>
    <w:p w:rsidR="001B5F68" w:rsidRPr="00D91DBA" w:rsidRDefault="004E3695" w:rsidP="00F16E3F">
      <w:pPr>
        <w:numPr>
          <w:ilvl w:val="0"/>
          <w:numId w:val="8"/>
        </w:numPr>
        <w:jc w:val="both"/>
        <w:rPr>
          <w:rFonts w:ascii="Century Gothic" w:hAnsi="Century Gothic"/>
        </w:rPr>
      </w:pPr>
      <w:r w:rsidRPr="00D91DBA">
        <w:rPr>
          <w:rFonts w:ascii="Century Gothic" w:hAnsi="Century Gothic"/>
        </w:rPr>
        <w:t xml:space="preserve">All employees will from time to time find themselves answering an incoming call; it is essential </w:t>
      </w:r>
      <w:r w:rsidR="000C059A" w:rsidRPr="00D91DBA">
        <w:rPr>
          <w:rFonts w:ascii="Century Gothic" w:hAnsi="Century Gothic"/>
        </w:rPr>
        <w:t>all calls be answered in 3 rings and</w:t>
      </w:r>
      <w:r w:rsidRPr="00D91DBA">
        <w:rPr>
          <w:rFonts w:ascii="Century Gothic" w:hAnsi="Century Gothic"/>
        </w:rPr>
        <w:t xml:space="preserve"> a professional image is maintained at all times, as the answered call is the first point of contact for any potential referrer or patient.</w:t>
      </w:r>
    </w:p>
    <w:p w:rsidR="0078502B" w:rsidRPr="00D91DBA" w:rsidRDefault="001B5F68" w:rsidP="00F16E3F">
      <w:pPr>
        <w:numPr>
          <w:ilvl w:val="0"/>
          <w:numId w:val="8"/>
        </w:numPr>
        <w:jc w:val="center"/>
        <w:rPr>
          <w:rFonts w:ascii="Century Gothic" w:hAnsi="Century Gothic"/>
          <w:b/>
        </w:rPr>
      </w:pPr>
      <w:r w:rsidRPr="00D91DBA">
        <w:rPr>
          <w:rFonts w:ascii="Century Gothic" w:hAnsi="Century Gothic"/>
        </w:rPr>
        <w:t>As Ward Manager you will be responsible for ensuring all Staff on Ward answer phone within 3 Rings and deal with call professionally and pro-actively.</w:t>
      </w:r>
    </w:p>
    <w:p w:rsidR="005F19F9" w:rsidRPr="00D91DBA" w:rsidRDefault="005F19F9" w:rsidP="0078502B">
      <w:pPr>
        <w:ind w:left="720"/>
        <w:jc w:val="center"/>
        <w:rPr>
          <w:rFonts w:ascii="Century Gothic" w:hAnsi="Century Gothic"/>
          <w:b/>
        </w:rPr>
      </w:pPr>
      <w:r w:rsidRPr="00D91DBA">
        <w:rPr>
          <w:rFonts w:ascii="Century Gothic" w:hAnsi="Century Gothic"/>
          <w:b/>
        </w:rPr>
        <w:t>*****</w:t>
      </w:r>
    </w:p>
    <w:p w:rsidR="005F19F9" w:rsidRPr="00D91DBA" w:rsidRDefault="005F19F9" w:rsidP="00F16E3F">
      <w:pPr>
        <w:pStyle w:val="BodyText"/>
        <w:jc w:val="both"/>
        <w:rPr>
          <w:rFonts w:ascii="Century Gothic" w:hAnsi="Century Gothic"/>
          <w:b/>
          <w:sz w:val="20"/>
          <w:lang w:val="en-US"/>
        </w:rPr>
      </w:pPr>
    </w:p>
    <w:p w:rsidR="0044439D" w:rsidRPr="00D91DBA" w:rsidRDefault="005F19F9" w:rsidP="00F16E3F">
      <w:pPr>
        <w:jc w:val="center"/>
        <w:rPr>
          <w:rFonts w:ascii="Century Gothic" w:hAnsi="Century Gothic"/>
          <w:b/>
          <w:i/>
        </w:rPr>
      </w:pPr>
      <w:r w:rsidRPr="00D91DBA">
        <w:rPr>
          <w:rFonts w:ascii="Century Gothic" w:hAnsi="Century Gothic"/>
          <w:b/>
          <w:i/>
        </w:rPr>
        <w:t>This Job D</w:t>
      </w:r>
      <w:r w:rsidR="0044439D" w:rsidRPr="00D91DBA">
        <w:rPr>
          <w:rFonts w:ascii="Century Gothic" w:hAnsi="Century Gothic"/>
          <w:b/>
          <w:i/>
        </w:rPr>
        <w:t xml:space="preserve">escription is not definitive and will be reviewed periodically in the light of developments within Cygnet Health </w:t>
      </w:r>
      <w:r w:rsidRPr="00D91DBA">
        <w:rPr>
          <w:rFonts w:ascii="Century Gothic" w:hAnsi="Century Gothic"/>
          <w:b/>
          <w:i/>
        </w:rPr>
        <w:t xml:space="preserve">Care, in consultation with the </w:t>
      </w:r>
      <w:proofErr w:type="spellStart"/>
      <w:r w:rsidRPr="00D91DBA">
        <w:rPr>
          <w:rFonts w:ascii="Century Gothic" w:hAnsi="Century Gothic"/>
          <w:b/>
          <w:i/>
        </w:rPr>
        <w:t>posth</w:t>
      </w:r>
      <w:r w:rsidR="0044439D" w:rsidRPr="00D91DBA">
        <w:rPr>
          <w:rFonts w:ascii="Century Gothic" w:hAnsi="Century Gothic"/>
          <w:b/>
          <w:i/>
        </w:rPr>
        <w:t>older</w:t>
      </w:r>
      <w:proofErr w:type="spellEnd"/>
      <w:r w:rsidRPr="00D91DBA">
        <w:rPr>
          <w:rFonts w:ascii="Century Gothic" w:hAnsi="Century Gothic"/>
          <w:b/>
          <w:i/>
        </w:rPr>
        <w:t>.</w:t>
      </w:r>
    </w:p>
    <w:p w:rsidR="0044439D" w:rsidRPr="00D91DBA" w:rsidRDefault="0044439D" w:rsidP="00F16E3F">
      <w:pPr>
        <w:jc w:val="center"/>
        <w:rPr>
          <w:rFonts w:ascii="Century Gothic" w:hAnsi="Century Gothic"/>
        </w:rPr>
      </w:pPr>
    </w:p>
    <w:p w:rsidR="001640A5" w:rsidRDefault="001640A5" w:rsidP="001640A5">
      <w:pPr>
        <w:pStyle w:val="Header"/>
        <w:jc w:val="both"/>
        <w:rPr>
          <w:rFonts w:ascii="Century Gothic" w:hAnsi="Century Gothic" w:cs="Arial"/>
          <w:szCs w:val="24"/>
          <w:lang w:val="en-GB"/>
        </w:rPr>
      </w:pPr>
    </w:p>
    <w:p w:rsidR="001640A5" w:rsidRDefault="001640A5" w:rsidP="001640A5">
      <w:pPr>
        <w:pStyle w:val="Header"/>
        <w:jc w:val="both"/>
        <w:rPr>
          <w:rFonts w:ascii="Century Gothic" w:hAnsi="Century Gothic" w:cs="Tahoma"/>
          <w:szCs w:val="24"/>
        </w:rPr>
      </w:pPr>
      <w:r>
        <w:rPr>
          <w:rFonts w:ascii="Century Gothic" w:hAnsi="Century Gothic" w:cs="Tahoma"/>
          <w:szCs w:val="24"/>
        </w:rPr>
        <w:t>Jobholder    ……………..……………   Signed ……….......…… Date: ……………….</w:t>
      </w:r>
    </w:p>
    <w:p w:rsidR="001640A5" w:rsidRDefault="001640A5" w:rsidP="001640A5">
      <w:pPr>
        <w:pStyle w:val="Header"/>
        <w:jc w:val="both"/>
        <w:rPr>
          <w:rFonts w:ascii="Century Gothic" w:hAnsi="Century Gothic" w:cs="Tahoma"/>
          <w:szCs w:val="24"/>
        </w:rPr>
      </w:pPr>
    </w:p>
    <w:p w:rsidR="001640A5" w:rsidRDefault="001640A5" w:rsidP="001640A5">
      <w:pPr>
        <w:pStyle w:val="Header"/>
        <w:jc w:val="both"/>
        <w:rPr>
          <w:rFonts w:ascii="Century Gothic" w:hAnsi="Century Gothic" w:cs="Tahoma"/>
          <w:szCs w:val="24"/>
        </w:rPr>
      </w:pPr>
    </w:p>
    <w:p w:rsidR="001640A5" w:rsidRDefault="001640A5" w:rsidP="001640A5">
      <w:pPr>
        <w:pStyle w:val="Header"/>
        <w:jc w:val="both"/>
        <w:rPr>
          <w:rFonts w:ascii="Century Gothic" w:hAnsi="Century Gothic" w:cs="Tahoma"/>
          <w:szCs w:val="24"/>
        </w:rPr>
      </w:pPr>
      <w:r>
        <w:rPr>
          <w:rFonts w:ascii="Century Gothic" w:hAnsi="Century Gothic" w:cs="Tahoma"/>
          <w:szCs w:val="24"/>
        </w:rPr>
        <w:t xml:space="preserve">Manager      </w:t>
      </w:r>
      <w:proofErr w:type="gramStart"/>
      <w:r>
        <w:rPr>
          <w:rFonts w:ascii="Century Gothic" w:hAnsi="Century Gothic" w:cs="Tahoma"/>
          <w:szCs w:val="24"/>
        </w:rPr>
        <w:t>…………..……….………</w:t>
      </w:r>
      <w:proofErr w:type="gramEnd"/>
      <w:r>
        <w:rPr>
          <w:rFonts w:ascii="Century Gothic" w:hAnsi="Century Gothic" w:cs="Tahoma"/>
          <w:szCs w:val="24"/>
        </w:rPr>
        <w:t>..Signed ……….….….….Date: …..…….………</w:t>
      </w:r>
    </w:p>
    <w:p w:rsidR="008B6411" w:rsidRPr="00D91DBA" w:rsidRDefault="008B6411" w:rsidP="007C51ED">
      <w:pPr>
        <w:ind w:left="2160" w:firstLine="720"/>
        <w:rPr>
          <w:rFonts w:ascii="Century Gothic" w:hAnsi="Century Gothic"/>
          <w:i/>
        </w:rPr>
      </w:pPr>
    </w:p>
    <w:sectPr w:rsidR="008B6411" w:rsidRPr="00D91DBA" w:rsidSect="005D1001">
      <w:headerReference w:type="default" r:id="rId7"/>
      <w:footerReference w:type="default" r:id="rId8"/>
      <w:pgSz w:w="12240" w:h="15840"/>
      <w:pgMar w:top="720" w:right="720" w:bottom="720" w:left="720" w:header="426" w:footer="27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200" w:rsidRDefault="00806200">
      <w:r>
        <w:separator/>
      </w:r>
    </w:p>
  </w:endnote>
  <w:endnote w:type="continuationSeparator" w:id="0">
    <w:p w:rsidR="00806200" w:rsidRDefault="0080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001" w:rsidRPr="0078502B" w:rsidRDefault="005D1001">
    <w:pPr>
      <w:pStyle w:val="Footer"/>
      <w:rPr>
        <w:rFonts w:ascii="Century Gothic" w:hAnsi="Century Gothi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200" w:rsidRDefault="00806200">
      <w:r>
        <w:separator/>
      </w:r>
    </w:p>
  </w:footnote>
  <w:footnote w:type="continuationSeparator" w:id="0">
    <w:p w:rsidR="00806200" w:rsidRDefault="0080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001" w:rsidRPr="009A5676" w:rsidRDefault="0078502B" w:rsidP="0078502B">
    <w:pPr>
      <w:pStyle w:val="Header"/>
      <w:jc w:val="right"/>
      <w:rPr>
        <w:b/>
        <w:bCs/>
        <w:sz w:val="24"/>
      </w:rPr>
    </w:pPr>
    <w:r>
      <w:rPr>
        <w:b/>
        <w:bCs/>
        <w:noProof/>
        <w:sz w:val="144"/>
        <w:szCs w:val="144"/>
        <w:lang w:val="en-GB" w:eastAsia="en-GB"/>
      </w:rPr>
      <w:drawing>
        <wp:inline distT="0" distB="0" distL="0" distR="0">
          <wp:extent cx="1236980" cy="514985"/>
          <wp:effectExtent l="19050" t="0" r="1270" b="0"/>
          <wp:docPr id="1" name="Picture 1" descr="New cyg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ygnet logo"/>
                  <pic:cNvPicPr>
                    <a:picLocks noChangeAspect="1" noChangeArrowheads="1"/>
                  </pic:cNvPicPr>
                </pic:nvPicPr>
                <pic:blipFill>
                  <a:blip r:embed="rId1"/>
                  <a:srcRect/>
                  <a:stretch>
                    <a:fillRect/>
                  </a:stretch>
                </pic:blipFill>
                <pic:spPr bwMode="auto">
                  <a:xfrm>
                    <a:off x="0" y="0"/>
                    <a:ext cx="1236980" cy="514985"/>
                  </a:xfrm>
                  <a:prstGeom prst="rect">
                    <a:avLst/>
                  </a:prstGeom>
                  <a:noFill/>
                  <a:ln w="9525">
                    <a:noFill/>
                    <a:miter lim="800000"/>
                    <a:headEnd/>
                    <a:tailEnd/>
                  </a:ln>
                </pic:spPr>
              </pic:pic>
            </a:graphicData>
          </a:graphic>
        </wp:inline>
      </w:drawing>
    </w:r>
  </w:p>
  <w:p w:rsidR="005D1001" w:rsidRPr="0078502B" w:rsidRDefault="005D1001">
    <w:pPr>
      <w:pStyle w:val="Header"/>
      <w:jc w:val="center"/>
      <w:rPr>
        <w:rFonts w:ascii="Century Gothic" w:hAnsi="Century Gothic"/>
        <w:b/>
        <w:bCs/>
        <w:sz w:val="24"/>
      </w:rPr>
    </w:pPr>
    <w:r w:rsidRPr="0078502B">
      <w:rPr>
        <w:rFonts w:ascii="Century Gothic" w:hAnsi="Century Gothic"/>
        <w:b/>
        <w:bCs/>
        <w:sz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9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F042B"/>
    <w:multiLevelType w:val="hybridMultilevel"/>
    <w:tmpl w:val="513CF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6B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F370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03966"/>
    <w:multiLevelType w:val="hybridMultilevel"/>
    <w:tmpl w:val="893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240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7E6F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E471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FD3AD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B45366"/>
    <w:multiLevelType w:val="hybridMultilevel"/>
    <w:tmpl w:val="FFF4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0714C"/>
    <w:multiLevelType w:val="hybridMultilevel"/>
    <w:tmpl w:val="7A0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F66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03687F"/>
    <w:multiLevelType w:val="hybridMultilevel"/>
    <w:tmpl w:val="82C2E734"/>
    <w:lvl w:ilvl="0" w:tplc="B33EF402">
      <w:numFmt w:val="bullet"/>
      <w:lvlText w:val=""/>
      <w:lvlJc w:val="left"/>
      <w:pPr>
        <w:tabs>
          <w:tab w:val="num" w:pos="720"/>
        </w:tabs>
        <w:ind w:left="720" w:hanging="360"/>
      </w:pPr>
      <w:rPr>
        <w:rFonts w:ascii="Symbol" w:eastAsia="Times New Roman" w:hAnsi="Symbol" w:cs="Times New Roman"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99074E"/>
    <w:multiLevelType w:val="hybridMultilevel"/>
    <w:tmpl w:val="599C488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1500B"/>
    <w:multiLevelType w:val="hybridMultilevel"/>
    <w:tmpl w:val="33408C6A"/>
    <w:lvl w:ilvl="0" w:tplc="AC06DA84">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F8621F"/>
    <w:multiLevelType w:val="singleLevel"/>
    <w:tmpl w:val="86329CA4"/>
    <w:lvl w:ilvl="0">
      <w:start w:val="1"/>
      <w:numFmt w:val="lowerRoman"/>
      <w:lvlText w:val="%1"/>
      <w:lvlJc w:val="left"/>
      <w:pPr>
        <w:tabs>
          <w:tab w:val="num" w:pos="720"/>
        </w:tabs>
        <w:ind w:left="720" w:hanging="720"/>
      </w:pPr>
      <w:rPr>
        <w:rFonts w:hint="default"/>
      </w:rPr>
    </w:lvl>
  </w:abstractNum>
  <w:abstractNum w:abstractNumId="16" w15:restartNumberingAfterBreak="0">
    <w:nsid w:val="549C2301"/>
    <w:multiLevelType w:val="hybridMultilevel"/>
    <w:tmpl w:val="1E04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B81292"/>
    <w:multiLevelType w:val="hybridMultilevel"/>
    <w:tmpl w:val="5B84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43B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AD63F4F"/>
    <w:multiLevelType w:val="multilevel"/>
    <w:tmpl w:val="3374494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D4064FB"/>
    <w:multiLevelType w:val="hybridMultilevel"/>
    <w:tmpl w:val="5DE0D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1"/>
  </w:num>
  <w:num w:numId="4">
    <w:abstractNumId w:val="15"/>
  </w:num>
  <w:num w:numId="5">
    <w:abstractNumId w:val="9"/>
  </w:num>
  <w:num w:numId="6">
    <w:abstractNumId w:val="1"/>
  </w:num>
  <w:num w:numId="7">
    <w:abstractNumId w:val="16"/>
  </w:num>
  <w:num w:numId="8">
    <w:abstractNumId w:val="10"/>
  </w:num>
  <w:num w:numId="9">
    <w:abstractNumId w:val="4"/>
  </w:num>
  <w:num w:numId="10">
    <w:abstractNumId w:val="20"/>
  </w:num>
  <w:num w:numId="11">
    <w:abstractNumId w:val="12"/>
  </w:num>
  <w:num w:numId="12">
    <w:abstractNumId w:val="18"/>
  </w:num>
  <w:num w:numId="13">
    <w:abstractNumId w:val="5"/>
  </w:num>
  <w:num w:numId="14">
    <w:abstractNumId w:val="0"/>
  </w:num>
  <w:num w:numId="15">
    <w:abstractNumId w:val="8"/>
  </w:num>
  <w:num w:numId="16">
    <w:abstractNumId w:val="7"/>
  </w:num>
  <w:num w:numId="17">
    <w:abstractNumId w:val="2"/>
  </w:num>
  <w:num w:numId="18">
    <w:abstractNumId w:val="6"/>
  </w:num>
  <w:num w:numId="19">
    <w:abstractNumId w:val="3"/>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9D"/>
    <w:rsid w:val="00001401"/>
    <w:rsid w:val="000578DF"/>
    <w:rsid w:val="000674FD"/>
    <w:rsid w:val="00072B4A"/>
    <w:rsid w:val="00080720"/>
    <w:rsid w:val="000C059A"/>
    <w:rsid w:val="000E694A"/>
    <w:rsid w:val="00163A28"/>
    <w:rsid w:val="001640A5"/>
    <w:rsid w:val="001B5F68"/>
    <w:rsid w:val="001D4DFF"/>
    <w:rsid w:val="0024144B"/>
    <w:rsid w:val="00244F32"/>
    <w:rsid w:val="00275E7F"/>
    <w:rsid w:val="00330967"/>
    <w:rsid w:val="00336B52"/>
    <w:rsid w:val="00337785"/>
    <w:rsid w:val="00362EA4"/>
    <w:rsid w:val="00375814"/>
    <w:rsid w:val="003811CA"/>
    <w:rsid w:val="00385B1D"/>
    <w:rsid w:val="003A2C0C"/>
    <w:rsid w:val="003C2B4B"/>
    <w:rsid w:val="003C56A4"/>
    <w:rsid w:val="003E727E"/>
    <w:rsid w:val="0040357F"/>
    <w:rsid w:val="0044439D"/>
    <w:rsid w:val="00452F47"/>
    <w:rsid w:val="00470847"/>
    <w:rsid w:val="00485AD9"/>
    <w:rsid w:val="004C02E6"/>
    <w:rsid w:val="004C480F"/>
    <w:rsid w:val="004E3695"/>
    <w:rsid w:val="004E40E9"/>
    <w:rsid w:val="00511230"/>
    <w:rsid w:val="00526E8B"/>
    <w:rsid w:val="00537EA5"/>
    <w:rsid w:val="00581096"/>
    <w:rsid w:val="005D1001"/>
    <w:rsid w:val="005F19F9"/>
    <w:rsid w:val="00637F21"/>
    <w:rsid w:val="0064392E"/>
    <w:rsid w:val="00664EC4"/>
    <w:rsid w:val="00692E5D"/>
    <w:rsid w:val="006B61FE"/>
    <w:rsid w:val="006C46F4"/>
    <w:rsid w:val="006E0268"/>
    <w:rsid w:val="007033FC"/>
    <w:rsid w:val="00725570"/>
    <w:rsid w:val="0078502B"/>
    <w:rsid w:val="007A64CD"/>
    <w:rsid w:val="007B13A0"/>
    <w:rsid w:val="007C51ED"/>
    <w:rsid w:val="00806200"/>
    <w:rsid w:val="008121C6"/>
    <w:rsid w:val="00886284"/>
    <w:rsid w:val="008B48C5"/>
    <w:rsid w:val="008B5CC9"/>
    <w:rsid w:val="008B6411"/>
    <w:rsid w:val="008B6FDB"/>
    <w:rsid w:val="00900177"/>
    <w:rsid w:val="009027C4"/>
    <w:rsid w:val="009328DB"/>
    <w:rsid w:val="00962C3D"/>
    <w:rsid w:val="00987994"/>
    <w:rsid w:val="009A5676"/>
    <w:rsid w:val="00A00242"/>
    <w:rsid w:val="00A87CEB"/>
    <w:rsid w:val="00A87EEC"/>
    <w:rsid w:val="00A915DF"/>
    <w:rsid w:val="00AB48D5"/>
    <w:rsid w:val="00B0153B"/>
    <w:rsid w:val="00B27366"/>
    <w:rsid w:val="00B40BA3"/>
    <w:rsid w:val="00B56852"/>
    <w:rsid w:val="00B606E0"/>
    <w:rsid w:val="00B772D7"/>
    <w:rsid w:val="00BA5BED"/>
    <w:rsid w:val="00C271DA"/>
    <w:rsid w:val="00C27509"/>
    <w:rsid w:val="00C53F85"/>
    <w:rsid w:val="00C65ECD"/>
    <w:rsid w:val="00C73835"/>
    <w:rsid w:val="00D85F3F"/>
    <w:rsid w:val="00D91DBA"/>
    <w:rsid w:val="00E17B89"/>
    <w:rsid w:val="00E26E56"/>
    <w:rsid w:val="00E53797"/>
    <w:rsid w:val="00EA3B0E"/>
    <w:rsid w:val="00EC6F91"/>
    <w:rsid w:val="00EF05DA"/>
    <w:rsid w:val="00F13AFF"/>
    <w:rsid w:val="00F16E3F"/>
    <w:rsid w:val="00F711B3"/>
    <w:rsid w:val="00FD5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7AD206"/>
  <w15:docId w15:val="{329898F7-0B4D-4A0F-96F8-A12A911A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42"/>
    <w:rPr>
      <w:lang w:val="en-US" w:eastAsia="en-US"/>
    </w:rPr>
  </w:style>
  <w:style w:type="paragraph" w:styleId="Heading1">
    <w:name w:val="heading 1"/>
    <w:basedOn w:val="Normal"/>
    <w:next w:val="Normal"/>
    <w:qFormat/>
    <w:rsid w:val="00A00242"/>
    <w:pPr>
      <w:keepNext/>
      <w:ind w:left="720"/>
      <w:outlineLvl w:val="0"/>
    </w:pPr>
    <w:rPr>
      <w:b/>
      <w:sz w:val="24"/>
      <w:lang w:val="en-GB"/>
    </w:rPr>
  </w:style>
  <w:style w:type="paragraph" w:styleId="Heading2">
    <w:name w:val="heading 2"/>
    <w:basedOn w:val="Normal"/>
    <w:next w:val="Normal"/>
    <w:qFormat/>
    <w:rsid w:val="00A00242"/>
    <w:pPr>
      <w:keepNext/>
      <w:outlineLvl w:val="1"/>
    </w:pPr>
    <w:rPr>
      <w:b/>
      <w:sz w:val="24"/>
      <w:lang w:val="en-GB"/>
    </w:rPr>
  </w:style>
  <w:style w:type="paragraph" w:styleId="Heading3">
    <w:name w:val="heading 3"/>
    <w:basedOn w:val="Normal"/>
    <w:next w:val="Normal"/>
    <w:qFormat/>
    <w:rsid w:val="00A00242"/>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00242"/>
    <w:pPr>
      <w:jc w:val="center"/>
    </w:pPr>
    <w:rPr>
      <w:b/>
      <w:sz w:val="24"/>
      <w:lang w:val="en-GB"/>
    </w:rPr>
  </w:style>
  <w:style w:type="paragraph" w:styleId="BodyText">
    <w:name w:val="Body Text"/>
    <w:basedOn w:val="Normal"/>
    <w:rsid w:val="00A00242"/>
    <w:rPr>
      <w:sz w:val="24"/>
      <w:lang w:val="en-GB"/>
    </w:rPr>
  </w:style>
  <w:style w:type="paragraph" w:styleId="Header">
    <w:name w:val="header"/>
    <w:basedOn w:val="Normal"/>
    <w:link w:val="HeaderChar"/>
    <w:rsid w:val="00A00242"/>
    <w:pPr>
      <w:tabs>
        <w:tab w:val="center" w:pos="4153"/>
        <w:tab w:val="right" w:pos="8306"/>
      </w:tabs>
    </w:pPr>
  </w:style>
  <w:style w:type="paragraph" w:styleId="Footer">
    <w:name w:val="footer"/>
    <w:basedOn w:val="Normal"/>
    <w:rsid w:val="00A00242"/>
    <w:pPr>
      <w:tabs>
        <w:tab w:val="center" w:pos="4153"/>
        <w:tab w:val="right" w:pos="8306"/>
      </w:tabs>
    </w:pPr>
  </w:style>
  <w:style w:type="paragraph" w:styleId="BalloonText">
    <w:name w:val="Balloon Text"/>
    <w:basedOn w:val="Normal"/>
    <w:semiHidden/>
    <w:rsid w:val="0064392E"/>
    <w:rPr>
      <w:rFonts w:ascii="Tahoma" w:hAnsi="Tahoma" w:cs="Tahoma"/>
      <w:sz w:val="16"/>
      <w:szCs w:val="16"/>
    </w:rPr>
  </w:style>
  <w:style w:type="paragraph" w:styleId="NoSpacing">
    <w:name w:val="No Spacing"/>
    <w:uiPriority w:val="1"/>
    <w:qFormat/>
    <w:rsid w:val="00080720"/>
    <w:rPr>
      <w:lang w:val="en-US" w:eastAsia="en-US"/>
    </w:rPr>
  </w:style>
  <w:style w:type="paragraph" w:styleId="ListParagraph">
    <w:name w:val="List Paragraph"/>
    <w:basedOn w:val="Normal"/>
    <w:uiPriority w:val="34"/>
    <w:qFormat/>
    <w:rsid w:val="00D91DBA"/>
    <w:pPr>
      <w:ind w:left="720"/>
      <w:contextualSpacing/>
    </w:pPr>
  </w:style>
  <w:style w:type="character" w:customStyle="1" w:styleId="HeaderChar">
    <w:name w:val="Header Char"/>
    <w:basedOn w:val="DefaultParagraphFont"/>
    <w:link w:val="Header"/>
    <w:rsid w:val="001640A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957239">
      <w:bodyDiv w:val="1"/>
      <w:marLeft w:val="0"/>
      <w:marRight w:val="0"/>
      <w:marTop w:val="0"/>
      <w:marBottom w:val="0"/>
      <w:divBdr>
        <w:top w:val="none" w:sz="0" w:space="0" w:color="auto"/>
        <w:left w:val="none" w:sz="0" w:space="0" w:color="auto"/>
        <w:bottom w:val="none" w:sz="0" w:space="0" w:color="auto"/>
        <w:right w:val="none" w:sz="0" w:space="0" w:color="auto"/>
      </w:divBdr>
    </w:div>
    <w:div w:id="1679504949">
      <w:bodyDiv w:val="1"/>
      <w:marLeft w:val="0"/>
      <w:marRight w:val="0"/>
      <w:marTop w:val="0"/>
      <w:marBottom w:val="0"/>
      <w:divBdr>
        <w:top w:val="none" w:sz="0" w:space="0" w:color="auto"/>
        <w:left w:val="none" w:sz="0" w:space="0" w:color="auto"/>
        <w:bottom w:val="none" w:sz="0" w:space="0" w:color="auto"/>
        <w:right w:val="none" w:sz="0" w:space="0" w:color="auto"/>
      </w:divBdr>
    </w:div>
    <w:div w:id="1740515490">
      <w:bodyDiv w:val="1"/>
      <w:marLeft w:val="0"/>
      <w:marRight w:val="0"/>
      <w:marTop w:val="0"/>
      <w:marBottom w:val="0"/>
      <w:divBdr>
        <w:top w:val="none" w:sz="0" w:space="0" w:color="auto"/>
        <w:left w:val="none" w:sz="0" w:space="0" w:color="auto"/>
        <w:bottom w:val="none" w:sz="0" w:space="0" w:color="auto"/>
        <w:right w:val="none" w:sz="0" w:space="0" w:color="auto"/>
      </w:divBdr>
    </w:div>
    <w:div w:id="18197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1337</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CYGNET HEALTH CARE</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CYGNET HEALTH CARE</dc:title>
  <dc:creator>HELEN</dc:creator>
  <cp:lastModifiedBy>Nicola Tinklin</cp:lastModifiedBy>
  <cp:revision>4</cp:revision>
  <cp:lastPrinted>2021-06-03T12:00:00Z</cp:lastPrinted>
  <dcterms:created xsi:type="dcterms:W3CDTF">2023-02-02T13:58:00Z</dcterms:created>
  <dcterms:modified xsi:type="dcterms:W3CDTF">2024-02-19T12:59:00Z</dcterms:modified>
</cp:coreProperties>
</file>