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A4" w:rsidRPr="00402F70" w:rsidRDefault="00402F70" w:rsidP="00402F70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402F70">
        <w:rPr>
          <w:rFonts w:ascii="Century Gothic" w:hAnsi="Century Gothic"/>
          <w:b/>
          <w:sz w:val="28"/>
          <w:szCs w:val="28"/>
        </w:rPr>
        <w:t xml:space="preserve">Post Title: </w:t>
      </w:r>
      <w:r w:rsidR="00B906A4" w:rsidRPr="00402F70">
        <w:rPr>
          <w:rFonts w:ascii="Century Gothic" w:hAnsi="Century Gothic"/>
          <w:sz w:val="24"/>
          <w:szCs w:val="24"/>
        </w:rPr>
        <w:t>Cook</w:t>
      </w:r>
    </w:p>
    <w:p w:rsidR="00B906A4" w:rsidRDefault="00402F70" w:rsidP="00402F7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Reports To</w:t>
      </w:r>
      <w:r w:rsidR="00B906A4" w:rsidRPr="00402F70">
        <w:rPr>
          <w:rFonts w:ascii="Century Gothic" w:hAnsi="Century Gothic"/>
          <w:b/>
          <w:sz w:val="28"/>
          <w:szCs w:val="28"/>
        </w:rPr>
        <w:t xml:space="preserve">: </w:t>
      </w:r>
      <w:r>
        <w:rPr>
          <w:rFonts w:ascii="Century Gothic" w:hAnsi="Century Gothic"/>
          <w:sz w:val="24"/>
          <w:szCs w:val="24"/>
        </w:rPr>
        <w:t>Head Chef</w:t>
      </w:r>
    </w:p>
    <w:p w:rsidR="00402F70" w:rsidRPr="008F648F" w:rsidRDefault="00402F70" w:rsidP="00402F70">
      <w:pPr>
        <w:jc w:val="both"/>
        <w:rPr>
          <w:rFonts w:ascii="Century Gothic" w:hAnsi="Century Gothic"/>
          <w:b/>
          <w:bCs/>
          <w:sz w:val="24"/>
        </w:rPr>
      </w:pPr>
      <w:r w:rsidRPr="00402F70">
        <w:rPr>
          <w:rFonts w:ascii="Century Gothic" w:hAnsi="Century Gothic"/>
          <w:b/>
          <w:sz w:val="28"/>
          <w:szCs w:val="28"/>
        </w:rPr>
        <w:t>Hours Of Duty</w:t>
      </w:r>
      <w:r w:rsidRPr="008F648F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8F648F">
        <w:rPr>
          <w:rFonts w:ascii="Century Gothic" w:hAnsi="Century Gothic"/>
          <w:sz w:val="24"/>
          <w:szCs w:val="24"/>
        </w:rPr>
        <w:t>40 per week (including Weekends and Bank Holidays)</w:t>
      </w:r>
    </w:p>
    <w:p w:rsidR="00341BE8" w:rsidRPr="00402F70" w:rsidRDefault="00341BE8" w:rsidP="00402F70">
      <w:pPr>
        <w:jc w:val="both"/>
        <w:rPr>
          <w:rFonts w:ascii="Century Gothic" w:hAnsi="Century Gothic"/>
          <w:b/>
          <w:sz w:val="28"/>
          <w:szCs w:val="28"/>
        </w:rPr>
      </w:pPr>
      <w:r w:rsidRPr="00402F70">
        <w:rPr>
          <w:rFonts w:ascii="Century Gothic" w:hAnsi="Century Gothic"/>
          <w:b/>
          <w:sz w:val="28"/>
          <w:szCs w:val="28"/>
        </w:rPr>
        <w:t>Purpose and summary of job:</w:t>
      </w:r>
    </w:p>
    <w:p w:rsidR="00341BE8" w:rsidRPr="00402F70" w:rsidRDefault="00341BE8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To organise and control the efficient and economic production of quality food within the allowed budget, whilst ensuring high standards of cleanliness and hygiene are maintained. </w:t>
      </w:r>
    </w:p>
    <w:p w:rsidR="00341BE8" w:rsidRPr="00402F70" w:rsidRDefault="00341BE8" w:rsidP="00402F70">
      <w:pPr>
        <w:jc w:val="both"/>
        <w:rPr>
          <w:rFonts w:ascii="Century Gothic" w:hAnsi="Century Gothic"/>
          <w:b/>
          <w:sz w:val="28"/>
          <w:szCs w:val="28"/>
        </w:rPr>
      </w:pPr>
      <w:r w:rsidRPr="00402F70">
        <w:rPr>
          <w:rFonts w:ascii="Century Gothic" w:hAnsi="Century Gothic"/>
          <w:b/>
          <w:sz w:val="28"/>
          <w:szCs w:val="28"/>
        </w:rPr>
        <w:t>Main Duties and Responsibilities</w:t>
      </w:r>
    </w:p>
    <w:p w:rsidR="00B906A4" w:rsidRPr="00402F70" w:rsidRDefault="009017AD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1. </w:t>
      </w:r>
      <w:r w:rsidR="00341BE8" w:rsidRPr="00402F70">
        <w:rPr>
          <w:rFonts w:ascii="Century Gothic" w:hAnsi="Century Gothic"/>
          <w:sz w:val="24"/>
          <w:szCs w:val="24"/>
        </w:rPr>
        <w:t>Promote and ensure the good reputation of the Hospital. To maintain and demonstrate</w:t>
      </w:r>
      <w:r w:rsidRPr="00402F70">
        <w:rPr>
          <w:rFonts w:ascii="Century Gothic" w:hAnsi="Century Gothic"/>
          <w:sz w:val="24"/>
          <w:szCs w:val="24"/>
        </w:rPr>
        <w:t xml:space="preserve"> a positive attitudes toward </w:t>
      </w:r>
      <w:r w:rsidR="00402F70">
        <w:rPr>
          <w:rFonts w:ascii="Century Gothic" w:hAnsi="Century Gothic"/>
          <w:sz w:val="24"/>
          <w:szCs w:val="24"/>
        </w:rPr>
        <w:t>service users</w:t>
      </w:r>
      <w:r w:rsidRPr="00402F70">
        <w:rPr>
          <w:rFonts w:ascii="Century Gothic" w:hAnsi="Century Gothic"/>
          <w:sz w:val="24"/>
          <w:szCs w:val="24"/>
        </w:rPr>
        <w:t>, their families, staff, visitors and others.</w:t>
      </w:r>
    </w:p>
    <w:p w:rsidR="009017AD" w:rsidRPr="00402F70" w:rsidRDefault="009017AD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2. Liaise with the </w:t>
      </w:r>
      <w:r w:rsidR="00402F70">
        <w:rPr>
          <w:rFonts w:ascii="Century Gothic" w:hAnsi="Century Gothic"/>
          <w:sz w:val="24"/>
          <w:szCs w:val="24"/>
        </w:rPr>
        <w:t>Head Chef</w:t>
      </w:r>
      <w:r w:rsidRPr="00402F70">
        <w:rPr>
          <w:rFonts w:ascii="Century Gothic" w:hAnsi="Century Gothic"/>
          <w:sz w:val="24"/>
          <w:szCs w:val="24"/>
        </w:rPr>
        <w:t xml:space="preserve"> when planning/costing menus in order to provide a balanced nutritious diet, making the best use of fresh food, as available.</w:t>
      </w:r>
    </w:p>
    <w:p w:rsidR="009017AD" w:rsidRPr="00402F70" w:rsidRDefault="009017AD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3. Prepare, cook and serve meals,</w:t>
      </w:r>
      <w:r w:rsidR="00402F70">
        <w:rPr>
          <w:rFonts w:ascii="Century Gothic" w:hAnsi="Century Gothic"/>
          <w:sz w:val="24"/>
          <w:szCs w:val="24"/>
        </w:rPr>
        <w:t xml:space="preserve"> hot and cold, as appropriate. </w:t>
      </w:r>
      <w:r w:rsidRPr="00402F70">
        <w:rPr>
          <w:rFonts w:ascii="Century Gothic" w:hAnsi="Century Gothic"/>
          <w:sz w:val="24"/>
          <w:szCs w:val="24"/>
        </w:rPr>
        <w:t xml:space="preserve"> </w:t>
      </w:r>
    </w:p>
    <w:p w:rsidR="009017AD" w:rsidRPr="00402F70" w:rsidRDefault="009017AD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4. </w:t>
      </w:r>
      <w:r w:rsidR="00847789" w:rsidRPr="00402F70">
        <w:rPr>
          <w:rFonts w:ascii="Century Gothic" w:hAnsi="Century Gothic"/>
          <w:sz w:val="24"/>
          <w:szCs w:val="24"/>
        </w:rPr>
        <w:t xml:space="preserve">Provide special diets where necessary as well as taking into account the preferences of individual </w:t>
      </w:r>
      <w:r w:rsidR="00402F70">
        <w:rPr>
          <w:rFonts w:ascii="Century Gothic" w:hAnsi="Century Gothic"/>
          <w:sz w:val="24"/>
          <w:szCs w:val="24"/>
        </w:rPr>
        <w:t>service users</w:t>
      </w:r>
      <w:r w:rsidR="00847789" w:rsidRPr="00402F70">
        <w:rPr>
          <w:rFonts w:ascii="Century Gothic" w:hAnsi="Century Gothic"/>
          <w:sz w:val="24"/>
          <w:szCs w:val="24"/>
        </w:rPr>
        <w:t xml:space="preserve">. </w:t>
      </w:r>
    </w:p>
    <w:p w:rsidR="00847789" w:rsidRPr="00402F70" w:rsidRDefault="00847789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6. Be responsible for the washing up after meals and the overall cleaning of the </w:t>
      </w:r>
      <w:r w:rsidR="00982643" w:rsidRPr="00402F70">
        <w:rPr>
          <w:rFonts w:ascii="Century Gothic" w:hAnsi="Century Gothic"/>
          <w:sz w:val="24"/>
          <w:szCs w:val="24"/>
        </w:rPr>
        <w:t>k</w:t>
      </w:r>
      <w:r w:rsidRPr="00402F70">
        <w:rPr>
          <w:rFonts w:ascii="Century Gothic" w:hAnsi="Century Gothic"/>
          <w:sz w:val="24"/>
          <w:szCs w:val="24"/>
        </w:rPr>
        <w:t>itchen and where appropriate the dining area.</w:t>
      </w:r>
    </w:p>
    <w:p w:rsidR="00847789" w:rsidRPr="00402F70" w:rsidRDefault="00847789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7. Maintain an accurate r</w:t>
      </w:r>
      <w:r w:rsidR="00402F70">
        <w:rPr>
          <w:rFonts w:ascii="Century Gothic" w:hAnsi="Century Gothic"/>
          <w:sz w:val="24"/>
          <w:szCs w:val="24"/>
        </w:rPr>
        <w:t>ecord / list of food supplies, f</w:t>
      </w:r>
      <w:r w:rsidRPr="00402F70">
        <w:rPr>
          <w:rFonts w:ascii="Century Gothic" w:hAnsi="Century Gothic"/>
          <w:sz w:val="24"/>
          <w:szCs w:val="24"/>
        </w:rPr>
        <w:t xml:space="preserve">reezer temperature requirements, </w:t>
      </w:r>
      <w:r w:rsidR="00402F70">
        <w:rPr>
          <w:rFonts w:ascii="Century Gothic" w:hAnsi="Century Gothic"/>
          <w:sz w:val="24"/>
          <w:szCs w:val="24"/>
        </w:rPr>
        <w:t>deliveries, cleaning records etc</w:t>
      </w:r>
      <w:r w:rsidRPr="00402F70">
        <w:rPr>
          <w:rFonts w:ascii="Century Gothic" w:hAnsi="Century Gothic"/>
          <w:sz w:val="24"/>
          <w:szCs w:val="24"/>
        </w:rPr>
        <w:t xml:space="preserve">. </w:t>
      </w:r>
      <w:r w:rsidR="00402F70">
        <w:rPr>
          <w:rFonts w:ascii="Century Gothic" w:hAnsi="Century Gothic"/>
          <w:sz w:val="24"/>
          <w:szCs w:val="24"/>
        </w:rPr>
        <w:t>w</w:t>
      </w:r>
      <w:r w:rsidRPr="00402F70">
        <w:rPr>
          <w:rFonts w:ascii="Century Gothic" w:hAnsi="Century Gothic"/>
          <w:sz w:val="24"/>
          <w:szCs w:val="24"/>
        </w:rPr>
        <w:t xml:space="preserve">here requested / required. </w:t>
      </w:r>
    </w:p>
    <w:p w:rsidR="00847789" w:rsidRPr="00402F70" w:rsidRDefault="00402F70" w:rsidP="00402F7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 Order s</w:t>
      </w:r>
      <w:r w:rsidR="00847789" w:rsidRPr="00402F70">
        <w:rPr>
          <w:rFonts w:ascii="Century Gothic" w:hAnsi="Century Gothic"/>
          <w:sz w:val="24"/>
          <w:szCs w:val="24"/>
        </w:rPr>
        <w:t xml:space="preserve">tocks and check deliveries, as well as check and </w:t>
      </w:r>
      <w:r>
        <w:rPr>
          <w:rFonts w:ascii="Century Gothic" w:hAnsi="Century Gothic"/>
          <w:sz w:val="24"/>
          <w:szCs w:val="24"/>
        </w:rPr>
        <w:t>value</w:t>
      </w:r>
      <w:r w:rsidR="00847789" w:rsidRPr="00402F70">
        <w:rPr>
          <w:rFonts w:ascii="Century Gothic" w:hAnsi="Century Gothic"/>
          <w:sz w:val="24"/>
          <w:szCs w:val="24"/>
        </w:rPr>
        <w:t xml:space="preserve"> stocks as requested by the </w:t>
      </w:r>
      <w:r>
        <w:rPr>
          <w:rFonts w:ascii="Century Gothic" w:hAnsi="Century Gothic"/>
          <w:sz w:val="24"/>
          <w:szCs w:val="24"/>
        </w:rPr>
        <w:t>General</w:t>
      </w:r>
      <w:r w:rsidR="00847789" w:rsidRPr="00402F70">
        <w:rPr>
          <w:rFonts w:ascii="Century Gothic" w:hAnsi="Century Gothic"/>
          <w:sz w:val="24"/>
          <w:szCs w:val="24"/>
        </w:rPr>
        <w:t xml:space="preserve"> Manager. </w:t>
      </w:r>
    </w:p>
    <w:p w:rsidR="00847789" w:rsidRPr="00402F70" w:rsidRDefault="00982643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9. Supervise and train k</w:t>
      </w:r>
      <w:r w:rsidR="00847789" w:rsidRPr="00402F70">
        <w:rPr>
          <w:rFonts w:ascii="Century Gothic" w:hAnsi="Century Gothic"/>
          <w:sz w:val="24"/>
          <w:szCs w:val="24"/>
        </w:rPr>
        <w:t xml:space="preserve">itchen staff in the use of all equipment and hygiene procedures. </w:t>
      </w:r>
    </w:p>
    <w:p w:rsidR="00847789" w:rsidRPr="00402F70" w:rsidRDefault="00847789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10. Maintain and </w:t>
      </w:r>
      <w:r w:rsidR="00982643" w:rsidRPr="00402F70">
        <w:rPr>
          <w:rFonts w:ascii="Century Gothic" w:hAnsi="Century Gothic"/>
          <w:sz w:val="24"/>
          <w:szCs w:val="24"/>
        </w:rPr>
        <w:t>improve</w:t>
      </w:r>
      <w:r w:rsidRPr="00402F70">
        <w:rPr>
          <w:rFonts w:ascii="Century Gothic" w:hAnsi="Century Gothic"/>
          <w:sz w:val="24"/>
          <w:szCs w:val="24"/>
        </w:rPr>
        <w:t xml:space="preserve"> professional</w:t>
      </w:r>
      <w:r w:rsidR="00982643" w:rsidRPr="00402F70">
        <w:rPr>
          <w:rFonts w:ascii="Century Gothic" w:hAnsi="Century Gothic"/>
          <w:sz w:val="24"/>
          <w:szCs w:val="24"/>
        </w:rPr>
        <w:t xml:space="preserve"> knowledge and procedures. </w:t>
      </w:r>
    </w:p>
    <w:p w:rsidR="00982643" w:rsidRPr="00402F70" w:rsidRDefault="00982643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11. Ensure statutory Health and Safety standards in the kitchen and dining areas.</w:t>
      </w:r>
    </w:p>
    <w:p w:rsidR="00982643" w:rsidRPr="00402F70" w:rsidRDefault="00982643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12. Report immediately to the </w:t>
      </w:r>
      <w:r w:rsidR="00402F70">
        <w:rPr>
          <w:rFonts w:ascii="Century Gothic" w:hAnsi="Century Gothic"/>
          <w:sz w:val="24"/>
          <w:szCs w:val="24"/>
        </w:rPr>
        <w:t>General</w:t>
      </w:r>
      <w:r w:rsidRPr="00402F70">
        <w:rPr>
          <w:rFonts w:ascii="Century Gothic" w:hAnsi="Century Gothic"/>
          <w:sz w:val="24"/>
          <w:szCs w:val="24"/>
        </w:rPr>
        <w:t xml:space="preserve"> Manager any illness of an infectious nature or accident incurred by a </w:t>
      </w:r>
      <w:r w:rsidR="00402F70">
        <w:rPr>
          <w:rFonts w:ascii="Century Gothic" w:hAnsi="Century Gothic"/>
          <w:sz w:val="24"/>
          <w:szCs w:val="24"/>
        </w:rPr>
        <w:t>service user</w:t>
      </w:r>
      <w:r w:rsidRPr="00402F70">
        <w:rPr>
          <w:rFonts w:ascii="Century Gothic" w:hAnsi="Century Gothic"/>
          <w:sz w:val="24"/>
          <w:szCs w:val="24"/>
        </w:rPr>
        <w:t>, colleague, self or other.</w:t>
      </w:r>
    </w:p>
    <w:p w:rsidR="00982643" w:rsidRPr="00402F70" w:rsidRDefault="00982643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13. Notify the </w:t>
      </w:r>
      <w:r w:rsidR="00402F70">
        <w:rPr>
          <w:rFonts w:ascii="Century Gothic" w:hAnsi="Century Gothic"/>
          <w:sz w:val="24"/>
          <w:szCs w:val="24"/>
        </w:rPr>
        <w:t>General</w:t>
      </w:r>
      <w:r w:rsidRPr="00402F70">
        <w:rPr>
          <w:rFonts w:ascii="Century Gothic" w:hAnsi="Century Gothic"/>
          <w:sz w:val="24"/>
          <w:szCs w:val="24"/>
        </w:rPr>
        <w:t xml:space="preserve"> Manager as soon as possible of the inability to work, and also on return to work, from all periods of absence.</w:t>
      </w:r>
    </w:p>
    <w:p w:rsidR="002A2C13" w:rsidRPr="00402F70" w:rsidRDefault="002A2C13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15. Maintain complete confidentiality of all matters concerning the Hospital, </w:t>
      </w:r>
      <w:r w:rsidR="00402F70">
        <w:rPr>
          <w:rFonts w:ascii="Century Gothic" w:hAnsi="Century Gothic"/>
          <w:sz w:val="24"/>
          <w:szCs w:val="24"/>
        </w:rPr>
        <w:t>service users</w:t>
      </w:r>
      <w:r w:rsidRPr="00402F70">
        <w:rPr>
          <w:rFonts w:ascii="Century Gothic" w:hAnsi="Century Gothic"/>
          <w:sz w:val="24"/>
          <w:szCs w:val="24"/>
        </w:rPr>
        <w:t>, Staff and related work.</w:t>
      </w:r>
    </w:p>
    <w:p w:rsidR="002A2C13" w:rsidRPr="00402F70" w:rsidRDefault="002A2C13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lastRenderedPageBreak/>
        <w:t>16. Participate in agreed systems of appraisal and individual performance review with the role of employee or employer.</w:t>
      </w:r>
    </w:p>
    <w:p w:rsidR="002A2C13" w:rsidRPr="00402F70" w:rsidRDefault="002A2C13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17. Participate in Staff and </w:t>
      </w:r>
      <w:r w:rsidR="00402F70">
        <w:rPr>
          <w:rFonts w:ascii="Century Gothic" w:hAnsi="Century Gothic"/>
          <w:sz w:val="24"/>
          <w:szCs w:val="24"/>
        </w:rPr>
        <w:t>service user</w:t>
      </w:r>
      <w:r w:rsidRPr="00402F70">
        <w:rPr>
          <w:rFonts w:ascii="Century Gothic" w:hAnsi="Century Gothic"/>
          <w:sz w:val="24"/>
          <w:szCs w:val="24"/>
        </w:rPr>
        <w:t xml:space="preserve"> meetings and attend training sessions as required. </w:t>
      </w:r>
    </w:p>
    <w:p w:rsidR="00402F70" w:rsidRDefault="002A2C13" w:rsidP="00402F7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18. </w:t>
      </w:r>
      <w:r w:rsidR="00402F70" w:rsidRPr="008F648F">
        <w:rPr>
          <w:rFonts w:ascii="Century Gothic" w:hAnsi="Century Gothic"/>
          <w:sz w:val="24"/>
          <w:szCs w:val="24"/>
        </w:rPr>
        <w:t>Comply with relevant Cygnet Health Care policy, procedure and standards, and local protocol, including attendance at training provided by the company, to ensure safe and effective functioning of the depa</w:t>
      </w:r>
      <w:r w:rsidR="00402F70">
        <w:rPr>
          <w:rFonts w:ascii="Century Gothic" w:hAnsi="Century Gothic"/>
          <w:sz w:val="24"/>
          <w:szCs w:val="24"/>
        </w:rPr>
        <w:t>rtment and hospital as a whole.</w:t>
      </w:r>
    </w:p>
    <w:p w:rsidR="00402F70" w:rsidRDefault="00402F70" w:rsidP="00402F7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2A2C13" w:rsidRDefault="002A2C13" w:rsidP="00402F7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19. </w:t>
      </w:r>
      <w:r w:rsidR="003634A5" w:rsidRPr="00402F70">
        <w:rPr>
          <w:rFonts w:ascii="Century Gothic" w:hAnsi="Century Gothic"/>
          <w:sz w:val="24"/>
          <w:szCs w:val="24"/>
        </w:rPr>
        <w:t>R</w:t>
      </w:r>
      <w:r w:rsidR="006B2599" w:rsidRPr="00402F70">
        <w:rPr>
          <w:rFonts w:ascii="Century Gothic" w:hAnsi="Century Gothic"/>
          <w:sz w:val="24"/>
          <w:szCs w:val="24"/>
        </w:rPr>
        <w:t>eport any faulty</w:t>
      </w:r>
      <w:r w:rsidR="003634A5" w:rsidRPr="00402F70">
        <w:rPr>
          <w:rFonts w:ascii="Century Gothic" w:hAnsi="Century Gothic"/>
          <w:sz w:val="24"/>
          <w:szCs w:val="24"/>
        </w:rPr>
        <w:t xml:space="preserve"> appliances, damaged furniture or equipment </w:t>
      </w:r>
      <w:r w:rsidR="001F0A13" w:rsidRPr="00402F70">
        <w:rPr>
          <w:rFonts w:ascii="Century Gothic" w:hAnsi="Century Gothic"/>
          <w:sz w:val="24"/>
          <w:szCs w:val="24"/>
        </w:rPr>
        <w:t>and any potential</w:t>
      </w:r>
      <w:r w:rsidR="003634A5" w:rsidRPr="00402F70">
        <w:rPr>
          <w:rFonts w:ascii="Century Gothic" w:hAnsi="Century Gothic"/>
          <w:sz w:val="24"/>
          <w:szCs w:val="24"/>
        </w:rPr>
        <w:t xml:space="preserve"> hazard to the </w:t>
      </w:r>
      <w:r w:rsidR="00402F70">
        <w:rPr>
          <w:rFonts w:ascii="Century Gothic" w:hAnsi="Century Gothic"/>
          <w:sz w:val="24"/>
          <w:szCs w:val="24"/>
        </w:rPr>
        <w:t>General</w:t>
      </w:r>
      <w:r w:rsidR="003634A5" w:rsidRPr="00402F70">
        <w:rPr>
          <w:rFonts w:ascii="Century Gothic" w:hAnsi="Century Gothic"/>
          <w:sz w:val="24"/>
          <w:szCs w:val="24"/>
        </w:rPr>
        <w:t xml:space="preserve"> Manager.</w:t>
      </w:r>
    </w:p>
    <w:p w:rsidR="00402F70" w:rsidRPr="00402F70" w:rsidRDefault="00402F70" w:rsidP="00402F7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634A5" w:rsidRPr="00402F70" w:rsidRDefault="003634A5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20. Ensure the security of the Hospital is maintained at all times.</w:t>
      </w:r>
    </w:p>
    <w:p w:rsidR="00993DE6" w:rsidRPr="00402F70" w:rsidRDefault="00993DE6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 xml:space="preserve">22. Undertake other duties, as required, by the </w:t>
      </w:r>
      <w:r w:rsidR="00402F70">
        <w:rPr>
          <w:rFonts w:ascii="Century Gothic" w:hAnsi="Century Gothic"/>
          <w:sz w:val="24"/>
          <w:szCs w:val="24"/>
        </w:rPr>
        <w:t>Head Chef or General Manager</w:t>
      </w:r>
    </w:p>
    <w:p w:rsidR="00993DE6" w:rsidRPr="00402F70" w:rsidRDefault="00993DE6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b/>
          <w:sz w:val="24"/>
          <w:szCs w:val="24"/>
        </w:rPr>
        <w:t>Person Specification</w:t>
      </w:r>
    </w:p>
    <w:p w:rsidR="003D2B1C" w:rsidRPr="00402F70" w:rsidRDefault="003D2B1C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To do this job effectively a person will need:-</w:t>
      </w:r>
    </w:p>
    <w:p w:rsidR="009359F1" w:rsidRDefault="00AE60BA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1</w:t>
      </w:r>
      <w:r w:rsidR="006A48D3" w:rsidRPr="00402F70">
        <w:rPr>
          <w:rFonts w:ascii="Century Gothic" w:hAnsi="Century Gothic"/>
          <w:sz w:val="24"/>
          <w:szCs w:val="24"/>
        </w:rPr>
        <w:t>. Basic food hygiene certificate</w:t>
      </w:r>
    </w:p>
    <w:p w:rsidR="006A48D3" w:rsidRPr="00402F70" w:rsidRDefault="009359F1" w:rsidP="00402F7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6A48D3" w:rsidRPr="00402F70">
        <w:rPr>
          <w:rFonts w:ascii="Century Gothic" w:hAnsi="Century Gothic"/>
          <w:sz w:val="24"/>
          <w:szCs w:val="24"/>
        </w:rPr>
        <w:t xml:space="preserve">. Hospitality experience </w:t>
      </w:r>
    </w:p>
    <w:p w:rsidR="006A48D3" w:rsidRPr="00402F70" w:rsidRDefault="009359F1" w:rsidP="00402F7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6A48D3" w:rsidRPr="00402F70">
        <w:rPr>
          <w:rFonts w:ascii="Century Gothic" w:hAnsi="Century Gothic"/>
          <w:sz w:val="24"/>
          <w:szCs w:val="24"/>
        </w:rPr>
        <w:t>. Experience of preparing fresh food to cover 3 main meal times</w:t>
      </w:r>
    </w:p>
    <w:p w:rsidR="009359F1" w:rsidRDefault="009359F1" w:rsidP="00402F70">
      <w:pPr>
        <w:jc w:val="both"/>
        <w:rPr>
          <w:rFonts w:ascii="Century Gothic" w:hAnsi="Century Gothic"/>
          <w:b/>
          <w:sz w:val="24"/>
          <w:szCs w:val="24"/>
        </w:rPr>
      </w:pPr>
    </w:p>
    <w:p w:rsidR="004B56D4" w:rsidRPr="00402F70" w:rsidRDefault="004B56D4" w:rsidP="00402F70">
      <w:pPr>
        <w:jc w:val="both"/>
        <w:rPr>
          <w:rFonts w:ascii="Century Gothic" w:hAnsi="Century Gothic"/>
          <w:b/>
          <w:sz w:val="24"/>
          <w:szCs w:val="24"/>
        </w:rPr>
      </w:pPr>
      <w:r w:rsidRPr="00402F70">
        <w:rPr>
          <w:rFonts w:ascii="Century Gothic" w:hAnsi="Century Gothic"/>
          <w:b/>
          <w:sz w:val="24"/>
          <w:szCs w:val="24"/>
        </w:rPr>
        <w:t>Applicants must meet any age requirements set by the relevant regulatory body</w:t>
      </w:r>
    </w:p>
    <w:p w:rsidR="004B56D4" w:rsidRPr="00402F70" w:rsidRDefault="004B56D4" w:rsidP="00402F70">
      <w:pPr>
        <w:jc w:val="both"/>
        <w:rPr>
          <w:rFonts w:ascii="Century Gothic" w:hAnsi="Century Gothic"/>
          <w:sz w:val="24"/>
          <w:szCs w:val="24"/>
        </w:rPr>
      </w:pPr>
      <w:r w:rsidRPr="00402F70">
        <w:rPr>
          <w:rFonts w:ascii="Century Gothic" w:hAnsi="Century Gothic"/>
          <w:sz w:val="24"/>
          <w:szCs w:val="24"/>
        </w:rPr>
        <w:t>This job description indicates the main duties and responsibilities of the post and is not intended to be an exhaustive list.</w:t>
      </w:r>
    </w:p>
    <w:p w:rsidR="00AE60BA" w:rsidRPr="00402F70" w:rsidRDefault="00AE60BA" w:rsidP="00402F70">
      <w:pPr>
        <w:jc w:val="both"/>
        <w:rPr>
          <w:rFonts w:ascii="Century Gothic" w:hAnsi="Century Gothic"/>
          <w:sz w:val="24"/>
          <w:szCs w:val="24"/>
        </w:rPr>
      </w:pPr>
    </w:p>
    <w:p w:rsidR="003D2B1C" w:rsidRPr="00402F70" w:rsidRDefault="003D2B1C" w:rsidP="00402F70">
      <w:pPr>
        <w:jc w:val="both"/>
        <w:rPr>
          <w:rFonts w:ascii="Century Gothic" w:hAnsi="Century Gothic"/>
          <w:sz w:val="24"/>
          <w:szCs w:val="24"/>
        </w:rPr>
      </w:pPr>
    </w:p>
    <w:p w:rsidR="002A2C13" w:rsidRDefault="002C191E" w:rsidP="00402F7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Signed:……………………………………………………..              Date:…………………..</w:t>
      </w:r>
    </w:p>
    <w:p w:rsidR="002C191E" w:rsidRPr="00402F70" w:rsidRDefault="002C191E" w:rsidP="002C191E">
      <w:pPr>
        <w:ind w:left="21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(Name of Employee)</w:t>
      </w:r>
    </w:p>
    <w:p w:rsidR="00847789" w:rsidRPr="00402F70" w:rsidRDefault="00847789" w:rsidP="00402F70">
      <w:pPr>
        <w:jc w:val="both"/>
        <w:rPr>
          <w:rFonts w:ascii="Century Gothic" w:hAnsi="Century Gothic"/>
          <w:sz w:val="24"/>
          <w:szCs w:val="24"/>
        </w:rPr>
      </w:pPr>
    </w:p>
    <w:p w:rsidR="009017AD" w:rsidRPr="00402F70" w:rsidRDefault="009017AD" w:rsidP="00402F70">
      <w:pPr>
        <w:jc w:val="both"/>
        <w:rPr>
          <w:rFonts w:ascii="Century Gothic" w:hAnsi="Century Gothic"/>
        </w:rPr>
      </w:pPr>
    </w:p>
    <w:p w:rsidR="00B906A4" w:rsidRPr="00402F70" w:rsidRDefault="00B906A4" w:rsidP="00402F70">
      <w:pPr>
        <w:jc w:val="both"/>
        <w:rPr>
          <w:rFonts w:ascii="Century Gothic" w:hAnsi="Century Gothic"/>
          <w:sz w:val="28"/>
          <w:szCs w:val="28"/>
        </w:rPr>
      </w:pPr>
    </w:p>
    <w:sectPr w:rsidR="00B906A4" w:rsidRPr="00402F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FA" w:rsidRDefault="00EB21FA" w:rsidP="00402F70">
      <w:pPr>
        <w:spacing w:after="0" w:line="240" w:lineRule="auto"/>
      </w:pPr>
      <w:r>
        <w:separator/>
      </w:r>
    </w:p>
  </w:endnote>
  <w:endnote w:type="continuationSeparator" w:id="0">
    <w:p w:rsidR="00EB21FA" w:rsidRDefault="00EB21FA" w:rsidP="0040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FA" w:rsidRDefault="00EB21FA" w:rsidP="00402F70">
      <w:pPr>
        <w:spacing w:after="0" w:line="240" w:lineRule="auto"/>
      </w:pPr>
      <w:r>
        <w:separator/>
      </w:r>
    </w:p>
  </w:footnote>
  <w:footnote w:type="continuationSeparator" w:id="0">
    <w:p w:rsidR="00EB21FA" w:rsidRDefault="00EB21FA" w:rsidP="0040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70" w:rsidRDefault="00402F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-195580</wp:posOffset>
          </wp:positionV>
          <wp:extent cx="1281430" cy="534035"/>
          <wp:effectExtent l="0" t="0" r="0" b="0"/>
          <wp:wrapSquare wrapText="bothSides"/>
          <wp:docPr id="1" name="Picture 1" descr="New cyg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yg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19"/>
    <w:multiLevelType w:val="hybridMultilevel"/>
    <w:tmpl w:val="69EA9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64C"/>
    <w:multiLevelType w:val="hybridMultilevel"/>
    <w:tmpl w:val="AE884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B61"/>
    <w:multiLevelType w:val="hybridMultilevel"/>
    <w:tmpl w:val="44446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0A59"/>
    <w:multiLevelType w:val="hybridMultilevel"/>
    <w:tmpl w:val="66B80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E6C32"/>
    <w:multiLevelType w:val="hybridMultilevel"/>
    <w:tmpl w:val="1D885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E0215"/>
    <w:multiLevelType w:val="hybridMultilevel"/>
    <w:tmpl w:val="810E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57BDE"/>
    <w:multiLevelType w:val="hybridMultilevel"/>
    <w:tmpl w:val="C7C43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64FB"/>
    <w:multiLevelType w:val="hybridMultilevel"/>
    <w:tmpl w:val="5DE0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0C"/>
    <w:rsid w:val="00107BBE"/>
    <w:rsid w:val="001F0A13"/>
    <w:rsid w:val="002A2C13"/>
    <w:rsid w:val="002C191E"/>
    <w:rsid w:val="00341BE8"/>
    <w:rsid w:val="003634A5"/>
    <w:rsid w:val="003D2B1C"/>
    <w:rsid w:val="00402F70"/>
    <w:rsid w:val="004B56D4"/>
    <w:rsid w:val="006815C3"/>
    <w:rsid w:val="006A48D3"/>
    <w:rsid w:val="006B1A50"/>
    <w:rsid w:val="006B2599"/>
    <w:rsid w:val="00847789"/>
    <w:rsid w:val="009017AD"/>
    <w:rsid w:val="009359F1"/>
    <w:rsid w:val="00982643"/>
    <w:rsid w:val="00993DE6"/>
    <w:rsid w:val="00AE60BA"/>
    <w:rsid w:val="00B75E0C"/>
    <w:rsid w:val="00B906A4"/>
    <w:rsid w:val="00E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8F575B-597E-431D-9137-169FF8C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70"/>
  </w:style>
  <w:style w:type="paragraph" w:styleId="Footer">
    <w:name w:val="footer"/>
    <w:basedOn w:val="Normal"/>
    <w:link w:val="FooterChar"/>
    <w:uiPriority w:val="99"/>
    <w:unhideWhenUsed/>
    <w:rsid w:val="00402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Virgo</dc:creator>
  <cp:keywords/>
  <dc:description/>
  <cp:lastModifiedBy>Abigail Green</cp:lastModifiedBy>
  <cp:revision>2</cp:revision>
  <dcterms:created xsi:type="dcterms:W3CDTF">2024-05-02T11:53:00Z</dcterms:created>
  <dcterms:modified xsi:type="dcterms:W3CDTF">2024-05-02T11:53:00Z</dcterms:modified>
</cp:coreProperties>
</file>