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E8" w:rsidRDefault="003C7AE8" w:rsidP="003C7AE8">
      <w:pPr>
        <w:jc w:val="right"/>
      </w:pPr>
      <w:r>
        <w:rPr>
          <w:noProof/>
          <w:lang w:eastAsia="en-GB"/>
        </w:rPr>
        <w:drawing>
          <wp:inline distT="0" distB="0" distL="0" distR="0" wp14:anchorId="7060AA9C" wp14:editId="477E0C3F">
            <wp:extent cx="1536065" cy="6400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AE8" w:rsidRPr="00B96B50" w:rsidRDefault="00BD45A0" w:rsidP="00B96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3536"/>
        </w:tabs>
        <w:spacing w:after="0" w:line="240" w:lineRule="auto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Construction</w:t>
      </w:r>
      <w:r w:rsidR="00004DBB">
        <w:rPr>
          <w:color w:val="FFFFFF" w:themeColor="background1"/>
          <w:sz w:val="28"/>
          <w:szCs w:val="28"/>
        </w:rPr>
        <w:t xml:space="preserve"> Director</w:t>
      </w:r>
      <w:r w:rsidR="00103C50">
        <w:rPr>
          <w:color w:val="FFFFFF" w:themeColor="background1"/>
          <w:sz w:val="28"/>
          <w:szCs w:val="28"/>
        </w:rPr>
        <w:t xml:space="preserve"> </w:t>
      </w:r>
      <w:r w:rsidR="00BD60A6">
        <w:rPr>
          <w:color w:val="FFFFFF" w:themeColor="background1"/>
          <w:sz w:val="28"/>
          <w:szCs w:val="28"/>
        </w:rPr>
        <w:t>– Job Description</w:t>
      </w:r>
      <w:r w:rsidR="00B96B50" w:rsidRPr="00B96B50">
        <w:rPr>
          <w:color w:val="FFFFFF" w:themeColor="background1"/>
          <w:sz w:val="28"/>
          <w:szCs w:val="28"/>
        </w:rPr>
        <w:tab/>
      </w:r>
    </w:p>
    <w:p w:rsidR="006C755B" w:rsidRDefault="006C755B" w:rsidP="006C755B">
      <w:pPr>
        <w:spacing w:after="0" w:line="240" w:lineRule="auto"/>
        <w:rPr>
          <w:rFonts w:ascii="Century Gothic" w:eastAsia="Times New Roman" w:hAnsi="Century Gothic" w:cs="Helvetica"/>
          <w:color w:val="484848"/>
          <w:lang w:eastAsia="en-GB"/>
        </w:rPr>
      </w:pPr>
    </w:p>
    <w:p w:rsidR="00B96B50" w:rsidRPr="004E6479" w:rsidRDefault="006C755B" w:rsidP="006C755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E6479">
        <w:rPr>
          <w:rFonts w:ascii="Arial" w:eastAsia="Times New Roman" w:hAnsi="Arial" w:cs="Arial"/>
          <w:lang w:eastAsia="en-GB"/>
        </w:rPr>
        <w:t>Reporting to:-</w:t>
      </w:r>
      <w:r w:rsidRPr="004E6479">
        <w:rPr>
          <w:rFonts w:ascii="Arial" w:eastAsia="Times New Roman" w:hAnsi="Arial" w:cs="Arial"/>
          <w:lang w:eastAsia="en-GB"/>
        </w:rPr>
        <w:tab/>
      </w:r>
      <w:r w:rsidRPr="004E6479">
        <w:rPr>
          <w:rFonts w:ascii="Arial" w:eastAsia="Times New Roman" w:hAnsi="Arial" w:cs="Arial"/>
          <w:lang w:eastAsia="en-GB"/>
        </w:rPr>
        <w:tab/>
      </w:r>
      <w:r w:rsidR="00BD45A0">
        <w:rPr>
          <w:rFonts w:ascii="Arial" w:eastAsia="Times New Roman" w:hAnsi="Arial" w:cs="Arial"/>
          <w:lang w:eastAsia="en-GB"/>
        </w:rPr>
        <w:t xml:space="preserve">Group </w:t>
      </w:r>
      <w:r w:rsidR="00281187">
        <w:rPr>
          <w:rFonts w:ascii="Arial" w:eastAsia="Times New Roman" w:hAnsi="Arial" w:cs="Arial"/>
          <w:lang w:eastAsia="en-GB"/>
        </w:rPr>
        <w:t xml:space="preserve">Property Director </w:t>
      </w:r>
      <w:r w:rsidR="00BD45A0">
        <w:rPr>
          <w:rFonts w:ascii="Arial" w:eastAsia="Times New Roman" w:hAnsi="Arial" w:cs="Arial"/>
          <w:lang w:eastAsia="en-GB"/>
        </w:rPr>
        <w:t>(GPD)</w:t>
      </w:r>
    </w:p>
    <w:p w:rsidR="006C755B" w:rsidRPr="004E6479" w:rsidRDefault="006C755B" w:rsidP="008375D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6C755B" w:rsidRPr="004E6479" w:rsidRDefault="006C755B" w:rsidP="006C755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BD60A6" w:rsidRPr="004E6479" w:rsidRDefault="00BD60A6" w:rsidP="006C755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4E6479">
        <w:rPr>
          <w:rFonts w:ascii="Arial" w:eastAsia="Times New Roman" w:hAnsi="Arial" w:cs="Arial"/>
          <w:u w:val="single"/>
          <w:lang w:eastAsia="en-GB"/>
        </w:rPr>
        <w:t>Job Summary</w:t>
      </w:r>
    </w:p>
    <w:p w:rsidR="00D5116A" w:rsidRPr="00A72568" w:rsidRDefault="00D5116A" w:rsidP="004E19B1">
      <w:pPr>
        <w:spacing w:after="0" w:line="240" w:lineRule="auto"/>
        <w:rPr>
          <w:rFonts w:ascii="Arial" w:hAnsi="Arial" w:cs="Arial"/>
        </w:rPr>
      </w:pPr>
    </w:p>
    <w:p w:rsidR="00A72568" w:rsidRDefault="00BD45A0" w:rsidP="00A725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Construction </w:t>
      </w:r>
      <w:r w:rsidR="00A72568" w:rsidRPr="00A72568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(CD)</w:t>
      </w:r>
      <w:r w:rsidR="00A72568" w:rsidRPr="00A72568">
        <w:rPr>
          <w:rFonts w:ascii="Arial" w:hAnsi="Arial" w:cs="Arial"/>
        </w:rPr>
        <w:t xml:space="preserve"> is responsible for managing all aspects of the</w:t>
      </w:r>
      <w:r>
        <w:rPr>
          <w:rFonts w:ascii="Arial" w:hAnsi="Arial" w:cs="Arial"/>
        </w:rPr>
        <w:t xml:space="preserve">, design, technical, contractual and cost elements </w:t>
      </w:r>
      <w:r w:rsidR="00A7256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growth and major retool </w:t>
      </w:r>
      <w:r w:rsidR="00A72568">
        <w:rPr>
          <w:rFonts w:ascii="Arial" w:hAnsi="Arial" w:cs="Arial"/>
        </w:rPr>
        <w:t>construction projects</w:t>
      </w:r>
      <w:r>
        <w:rPr>
          <w:rFonts w:ascii="Arial" w:hAnsi="Arial" w:cs="Arial"/>
        </w:rPr>
        <w:t>. I</w:t>
      </w:r>
      <w:r w:rsidR="00A72568">
        <w:rPr>
          <w:rFonts w:ascii="Arial" w:hAnsi="Arial" w:cs="Arial"/>
        </w:rPr>
        <w:t xml:space="preserve">ncluding ensuring that </w:t>
      </w:r>
      <w:r w:rsidR="00A72568" w:rsidRPr="00A72568">
        <w:rPr>
          <w:rFonts w:ascii="Arial" w:hAnsi="Arial" w:cs="Arial"/>
        </w:rPr>
        <w:t>construction projects are completed within approved budget</w:t>
      </w:r>
      <w:r w:rsidR="008375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to agreed timescales. </w:t>
      </w:r>
      <w:r w:rsidR="00A65B2B">
        <w:rPr>
          <w:rFonts w:ascii="Arial" w:hAnsi="Arial" w:cs="Arial"/>
        </w:rPr>
        <w:t xml:space="preserve"> </w:t>
      </w:r>
    </w:p>
    <w:p w:rsidR="00A72568" w:rsidRDefault="00A72568" w:rsidP="00A72568">
      <w:pPr>
        <w:spacing w:after="0" w:line="240" w:lineRule="auto"/>
        <w:rPr>
          <w:rFonts w:ascii="Arial" w:hAnsi="Arial" w:cs="Arial"/>
        </w:rPr>
      </w:pPr>
    </w:p>
    <w:p w:rsidR="00FF6E69" w:rsidRPr="008375D5" w:rsidRDefault="00BD45A0" w:rsidP="008375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Construction</w:t>
      </w:r>
      <w:r w:rsidR="008375D5">
        <w:rPr>
          <w:rFonts w:ascii="Arial" w:hAnsi="Arial" w:cs="Arial"/>
        </w:rPr>
        <w:t xml:space="preserve"> Director will work in conjunction with t</w:t>
      </w:r>
      <w:r>
        <w:rPr>
          <w:rFonts w:ascii="Arial" w:hAnsi="Arial" w:cs="Arial"/>
        </w:rPr>
        <w:t>he GPD,</w:t>
      </w:r>
      <w:r w:rsidR="008375D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Regional </w:t>
      </w:r>
      <w:r w:rsidR="008375D5">
        <w:rPr>
          <w:rFonts w:ascii="Arial" w:hAnsi="Arial" w:cs="Arial"/>
        </w:rPr>
        <w:t xml:space="preserve">Facilities </w:t>
      </w:r>
      <w:r>
        <w:rPr>
          <w:rFonts w:ascii="Arial" w:hAnsi="Arial" w:cs="Arial"/>
        </w:rPr>
        <w:t xml:space="preserve">Directors </w:t>
      </w:r>
      <w:r w:rsidR="00A65B2B">
        <w:rPr>
          <w:rFonts w:ascii="Arial" w:hAnsi="Arial" w:cs="Arial"/>
        </w:rPr>
        <w:t xml:space="preserve">(RFD) </w:t>
      </w:r>
      <w:r w:rsidR="008375D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Head of Health &amp; Safety </w:t>
      </w:r>
      <w:r w:rsidR="00A65B2B">
        <w:rPr>
          <w:rFonts w:ascii="Arial" w:hAnsi="Arial" w:cs="Arial"/>
        </w:rPr>
        <w:t xml:space="preserve">(HOHS) </w:t>
      </w:r>
      <w:r>
        <w:rPr>
          <w:rFonts w:ascii="Arial" w:hAnsi="Arial" w:cs="Arial"/>
        </w:rPr>
        <w:t>to ensure efficient delivery of projects and a</w:t>
      </w:r>
      <w:r w:rsidR="008375D5">
        <w:rPr>
          <w:rFonts w:ascii="Arial" w:hAnsi="Arial" w:cs="Arial"/>
        </w:rPr>
        <w:t xml:space="preserve"> high qual</w:t>
      </w:r>
      <w:r>
        <w:rPr>
          <w:rFonts w:ascii="Arial" w:hAnsi="Arial" w:cs="Arial"/>
        </w:rPr>
        <w:t>ity environment for residents and staff</w:t>
      </w:r>
      <w:r w:rsidR="008375D5">
        <w:rPr>
          <w:rFonts w:ascii="Arial" w:hAnsi="Arial" w:cs="Arial"/>
        </w:rPr>
        <w:t xml:space="preserve">. </w:t>
      </w:r>
    </w:p>
    <w:p w:rsidR="009D5999" w:rsidRDefault="009D5999" w:rsidP="004E19B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BD60A6" w:rsidRPr="004E6479" w:rsidRDefault="00BD60A6" w:rsidP="006C755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4E6479">
        <w:rPr>
          <w:rFonts w:ascii="Arial" w:eastAsia="Times New Roman" w:hAnsi="Arial" w:cs="Arial"/>
          <w:u w:val="single"/>
          <w:lang w:eastAsia="en-GB"/>
        </w:rPr>
        <w:t>Responsibilities</w:t>
      </w:r>
    </w:p>
    <w:p w:rsidR="00BD60A6" w:rsidRPr="003F326D" w:rsidRDefault="00BD60A6" w:rsidP="006C755B">
      <w:pPr>
        <w:spacing w:after="0" w:line="240" w:lineRule="auto"/>
        <w:rPr>
          <w:rFonts w:ascii="Arial" w:hAnsi="Arial" w:cs="Arial"/>
        </w:rPr>
      </w:pPr>
    </w:p>
    <w:p w:rsidR="003A6329" w:rsidRPr="003A6329" w:rsidRDefault="00A65B2B" w:rsidP="003A632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="00BD45A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lead a </w:t>
      </w:r>
      <w:r w:rsidR="00BD45A0">
        <w:rPr>
          <w:rFonts w:ascii="Arial" w:hAnsi="Arial" w:cs="Arial"/>
        </w:rPr>
        <w:t xml:space="preserve">team of Project Managers, Architectural and Interior Designers, and associated support staff </w:t>
      </w:r>
    </w:p>
    <w:p w:rsidR="003A6329" w:rsidRPr="003A6329" w:rsidRDefault="003A6329" w:rsidP="003A632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Maintain and build a robust supply chain, managing relationship</w:t>
      </w:r>
      <w:r w:rsidR="008375D5">
        <w:rPr>
          <w:rFonts w:ascii="Arial" w:hAnsi="Arial" w:cs="Arial"/>
        </w:rPr>
        <w:t>s</w:t>
      </w:r>
      <w:r w:rsidRPr="003A6329">
        <w:rPr>
          <w:rFonts w:ascii="Arial" w:hAnsi="Arial" w:cs="Arial"/>
        </w:rPr>
        <w:t xml:space="preserve"> and </w:t>
      </w:r>
      <w:r w:rsidR="003F326D">
        <w:rPr>
          <w:rFonts w:ascii="Arial" w:hAnsi="Arial" w:cs="Arial"/>
        </w:rPr>
        <w:t xml:space="preserve">maximising </w:t>
      </w:r>
      <w:r w:rsidR="00BD45A0">
        <w:rPr>
          <w:rFonts w:ascii="Arial" w:hAnsi="Arial" w:cs="Arial"/>
        </w:rPr>
        <w:t xml:space="preserve">buying power, with main contractors, professionals and key suppliers. </w:t>
      </w:r>
    </w:p>
    <w:p w:rsidR="003A6329" w:rsidRDefault="00BD45A0" w:rsidP="00BD45A0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Execute construction contracts</w:t>
      </w:r>
      <w:r w:rsidR="003A6329" w:rsidRPr="00BD45A0">
        <w:rPr>
          <w:rFonts w:ascii="Arial" w:hAnsi="Arial" w:cs="Arial"/>
        </w:rPr>
        <w:t xml:space="preserve">. </w:t>
      </w:r>
    </w:p>
    <w:p w:rsidR="00A65B2B" w:rsidRPr="00BD45A0" w:rsidRDefault="00A65B2B" w:rsidP="00BD45A0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Challenge contractors, designs and suppliers to deliver cost efficient and fit for purpose facilities. </w:t>
      </w:r>
    </w:p>
    <w:p w:rsidR="003A6329" w:rsidRPr="003A6329" w:rsidRDefault="003A6329" w:rsidP="003A632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Bui</w:t>
      </w:r>
      <w:r w:rsidR="00A65B2B">
        <w:rPr>
          <w:rFonts w:ascii="Arial" w:hAnsi="Arial" w:cs="Arial"/>
        </w:rPr>
        <w:t>ld and maintaining productive</w:t>
      </w:r>
      <w:r w:rsidRPr="003A6329">
        <w:rPr>
          <w:rFonts w:ascii="Arial" w:hAnsi="Arial" w:cs="Arial"/>
        </w:rPr>
        <w:t xml:space="preserve"> partnerships with key </w:t>
      </w:r>
      <w:r w:rsidR="00BD45A0">
        <w:rPr>
          <w:rFonts w:ascii="Arial" w:hAnsi="Arial" w:cs="Arial"/>
        </w:rPr>
        <w:t xml:space="preserve">internal and external </w:t>
      </w:r>
      <w:r w:rsidRPr="003A6329">
        <w:rPr>
          <w:rFonts w:ascii="Arial" w:hAnsi="Arial" w:cs="Arial"/>
        </w:rPr>
        <w:t>stakeholders.</w:t>
      </w:r>
    </w:p>
    <w:p w:rsidR="003A6329" w:rsidRDefault="003A6329" w:rsidP="003A632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Moni</w:t>
      </w:r>
      <w:r w:rsidR="00A65B2B">
        <w:rPr>
          <w:rFonts w:ascii="Arial" w:hAnsi="Arial" w:cs="Arial"/>
        </w:rPr>
        <w:t>tor</w:t>
      </w:r>
      <w:r w:rsidR="00BD45A0">
        <w:rPr>
          <w:rFonts w:ascii="Arial" w:hAnsi="Arial" w:cs="Arial"/>
        </w:rPr>
        <w:t xml:space="preserve"> performance of construction</w:t>
      </w:r>
      <w:r w:rsidRPr="003A6329">
        <w:rPr>
          <w:rFonts w:ascii="Arial" w:hAnsi="Arial" w:cs="Arial"/>
        </w:rPr>
        <w:t xml:space="preserve"> activities using key metrics</w:t>
      </w:r>
      <w:r w:rsidR="008375D5">
        <w:rPr>
          <w:rFonts w:ascii="Arial" w:hAnsi="Arial" w:cs="Arial"/>
        </w:rPr>
        <w:t xml:space="preserve"> and preparing reports for the Executive B</w:t>
      </w:r>
      <w:r w:rsidRPr="003A6329">
        <w:rPr>
          <w:rFonts w:ascii="Arial" w:hAnsi="Arial" w:cs="Arial"/>
        </w:rPr>
        <w:t xml:space="preserve">oard. </w:t>
      </w:r>
    </w:p>
    <w:p w:rsidR="003A6329" w:rsidRDefault="00A65B2B" w:rsidP="00BD45A0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A6329" w:rsidRPr="00A65B2B">
        <w:rPr>
          <w:rFonts w:ascii="Arial" w:hAnsi="Arial" w:cs="Arial"/>
        </w:rPr>
        <w:t>anage the production of acc</w:t>
      </w:r>
      <w:r>
        <w:rPr>
          <w:rFonts w:ascii="Arial" w:hAnsi="Arial" w:cs="Arial"/>
        </w:rPr>
        <w:t xml:space="preserve">urate designs ,cost estimates, development timetables for growth projects and major retools  </w:t>
      </w:r>
      <w:r w:rsidR="003A6329" w:rsidRPr="00A65B2B">
        <w:rPr>
          <w:rFonts w:ascii="Arial" w:hAnsi="Arial" w:cs="Arial"/>
        </w:rPr>
        <w:t xml:space="preserve"> </w:t>
      </w:r>
    </w:p>
    <w:p w:rsidR="00A65B2B" w:rsidRPr="00A65B2B" w:rsidRDefault="00A65B2B" w:rsidP="00BD45A0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compliance with all planning , b.regs, and other statutory construction and H&amp;S  requirements for new developments  and retools </w:t>
      </w:r>
    </w:p>
    <w:p w:rsidR="008375D5" w:rsidRPr="00A65B2B" w:rsidRDefault="008375D5" w:rsidP="00A65B2B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t</w:t>
      </w:r>
      <w:r w:rsidR="00A65B2B">
        <w:rPr>
          <w:rFonts w:ascii="Arial" w:hAnsi="Arial" w:cs="Arial"/>
        </w:rPr>
        <w:t>he GPD</w:t>
      </w:r>
      <w:r w:rsidR="003F326D">
        <w:rPr>
          <w:rFonts w:ascii="Arial" w:hAnsi="Arial" w:cs="Arial"/>
        </w:rPr>
        <w:t xml:space="preserve"> in ensuring that projects d</w:t>
      </w:r>
      <w:r>
        <w:rPr>
          <w:rFonts w:ascii="Arial" w:hAnsi="Arial" w:cs="Arial"/>
        </w:rPr>
        <w:t>o not deviate from approved budgets, tim</w:t>
      </w:r>
      <w:r w:rsidR="003F326D">
        <w:rPr>
          <w:rFonts w:ascii="Arial" w:hAnsi="Arial" w:cs="Arial"/>
        </w:rPr>
        <w:t>escales or scopes of approved work</w:t>
      </w:r>
      <w:r>
        <w:rPr>
          <w:rFonts w:ascii="Arial" w:hAnsi="Arial" w:cs="Arial"/>
        </w:rPr>
        <w:t xml:space="preserve">. </w:t>
      </w:r>
    </w:p>
    <w:p w:rsidR="008375D5" w:rsidRPr="003F326D" w:rsidRDefault="003F326D" w:rsidP="003F326D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8375D5">
        <w:rPr>
          <w:rFonts w:ascii="Arial" w:hAnsi="Arial" w:cs="Arial"/>
        </w:rPr>
        <w:t>in</w:t>
      </w:r>
      <w:r>
        <w:rPr>
          <w:rFonts w:ascii="Arial" w:hAnsi="Arial" w:cs="Arial"/>
        </w:rPr>
        <w:t>g</w:t>
      </w:r>
      <w:r w:rsidR="008375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A65B2B">
        <w:rPr>
          <w:rFonts w:ascii="Arial" w:hAnsi="Arial" w:cs="Arial"/>
        </w:rPr>
        <w:t>conjunction with the RFDS and HHOS</w:t>
      </w:r>
      <w:r w:rsidR="008375D5">
        <w:rPr>
          <w:rFonts w:ascii="Arial" w:hAnsi="Arial" w:cs="Arial"/>
        </w:rPr>
        <w:t xml:space="preserve"> to ensure that handover of projects are delivered in a timely and effective m</w:t>
      </w:r>
      <w:r>
        <w:rPr>
          <w:rFonts w:ascii="Arial" w:hAnsi="Arial" w:cs="Arial"/>
        </w:rPr>
        <w:t>anner including s</w:t>
      </w:r>
      <w:r w:rsidRPr="003F326D">
        <w:rPr>
          <w:rFonts w:ascii="Arial" w:hAnsi="Arial" w:cs="Arial"/>
        </w:rPr>
        <w:t>crutiny of all costs associated with facilities management</w:t>
      </w:r>
      <w:r w:rsidR="00A65B2B">
        <w:rPr>
          <w:rFonts w:ascii="Arial" w:hAnsi="Arial" w:cs="Arial"/>
        </w:rPr>
        <w:t xml:space="preserve">. </w:t>
      </w:r>
      <w:r w:rsidRPr="003F326D">
        <w:rPr>
          <w:rFonts w:ascii="Arial" w:hAnsi="Arial" w:cs="Arial"/>
        </w:rPr>
        <w:t xml:space="preserve"> </w:t>
      </w:r>
    </w:p>
    <w:p w:rsidR="008375D5" w:rsidRDefault="008375D5" w:rsidP="008375D5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Assess tender documentation to ensure that tenders are robust and accurate and complete tender documentation for submission. </w:t>
      </w:r>
    </w:p>
    <w:p w:rsidR="004D3FA3" w:rsidRDefault="004D3FA3" w:rsidP="008375D5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A65B2B">
        <w:rPr>
          <w:rFonts w:ascii="Arial" w:hAnsi="Arial" w:cs="Arial"/>
        </w:rPr>
        <w:t xml:space="preserve"> accurate and timely </w:t>
      </w:r>
      <w:r w:rsidR="008375D5">
        <w:rPr>
          <w:rFonts w:ascii="Arial" w:hAnsi="Arial" w:cs="Arial"/>
        </w:rPr>
        <w:t>specifications for each of the service</w:t>
      </w:r>
      <w:r>
        <w:rPr>
          <w:rFonts w:ascii="Arial" w:hAnsi="Arial" w:cs="Arial"/>
        </w:rPr>
        <w:t xml:space="preserve"> lines provided by the company.</w:t>
      </w:r>
    </w:p>
    <w:p w:rsidR="008375D5" w:rsidRPr="008375D5" w:rsidRDefault="00A65B2B" w:rsidP="008375D5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3FA3">
        <w:rPr>
          <w:rFonts w:ascii="Arial" w:hAnsi="Arial" w:cs="Arial"/>
        </w:rPr>
        <w:t xml:space="preserve">Deliver accurate and timely designs , cost plans and timetable on every project  </w:t>
      </w:r>
      <w:r>
        <w:rPr>
          <w:rFonts w:ascii="Arial" w:hAnsi="Arial" w:cs="Arial"/>
        </w:rPr>
        <w:t xml:space="preserve">for inclusion in Board Approval packs and Investment Memoranda </w:t>
      </w:r>
    </w:p>
    <w:p w:rsidR="003A6329" w:rsidRDefault="003A6329" w:rsidP="008328EC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 w:rsidRPr="008375D5">
        <w:rPr>
          <w:rFonts w:ascii="Arial" w:hAnsi="Arial" w:cs="Arial"/>
        </w:rPr>
        <w:t>Cash flow m</w:t>
      </w:r>
      <w:r w:rsidR="004D3FA3">
        <w:rPr>
          <w:rFonts w:ascii="Arial" w:hAnsi="Arial" w:cs="Arial"/>
        </w:rPr>
        <w:t xml:space="preserve">anagement and budget compliance reporting in conjunction with Finance colleagues </w:t>
      </w:r>
    </w:p>
    <w:p w:rsidR="008375D5" w:rsidRDefault="004D3FA3" w:rsidP="008328EC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Agreement of final accounts, including retention and damages. </w:t>
      </w:r>
    </w:p>
    <w:p w:rsidR="008375D5" w:rsidRPr="008375D5" w:rsidRDefault="008375D5" w:rsidP="008375D5">
      <w:pPr>
        <w:pStyle w:val="ListParagraph"/>
        <w:spacing w:line="256" w:lineRule="auto"/>
        <w:jc w:val="both"/>
        <w:rPr>
          <w:rFonts w:ascii="Arial" w:hAnsi="Arial" w:cs="Arial"/>
        </w:rPr>
      </w:pPr>
    </w:p>
    <w:p w:rsidR="008328EC" w:rsidRPr="008328EC" w:rsidRDefault="008328EC" w:rsidP="008328EC">
      <w:pPr>
        <w:rPr>
          <w:rFonts w:ascii="Arial" w:hAnsi="Arial" w:cs="Arial"/>
          <w:u w:val="single"/>
        </w:rPr>
      </w:pPr>
      <w:r w:rsidRPr="008328EC">
        <w:rPr>
          <w:rFonts w:ascii="Arial" w:hAnsi="Arial" w:cs="Arial"/>
          <w:u w:val="single"/>
        </w:rPr>
        <w:t xml:space="preserve">Health, Safety and Security:   </w:t>
      </w:r>
    </w:p>
    <w:p w:rsidR="008328EC" w:rsidRPr="00281187" w:rsidRDefault="008328EC" w:rsidP="008328EC">
      <w:pPr>
        <w:rPr>
          <w:rFonts w:ascii="Arial" w:hAnsi="Arial" w:cs="Arial"/>
        </w:rPr>
      </w:pPr>
      <w:r w:rsidRPr="00281187">
        <w:rPr>
          <w:rFonts w:ascii="Arial" w:hAnsi="Arial" w:cs="Arial"/>
        </w:rPr>
        <w:t xml:space="preserve">All employees have a duty to report any accidents, complaints, defects in equipment, near misses and untoward incidents, following company procedures. </w:t>
      </w:r>
    </w:p>
    <w:p w:rsidR="0046038A" w:rsidRPr="00281187" w:rsidRDefault="008328EC" w:rsidP="008328EC">
      <w:pPr>
        <w:rPr>
          <w:rFonts w:ascii="Arial" w:hAnsi="Arial" w:cs="Arial"/>
        </w:rPr>
      </w:pPr>
      <w:r w:rsidRPr="00281187">
        <w:rPr>
          <w:rFonts w:ascii="Arial" w:hAnsi="Arial" w:cs="Arial"/>
        </w:rPr>
        <w:t>To ensure that Health and Safety legislation is complied with at all times</w:t>
      </w:r>
    </w:p>
    <w:p w:rsidR="004E6479" w:rsidRPr="0046038A" w:rsidRDefault="004E6479" w:rsidP="004E6479">
      <w:pPr>
        <w:rPr>
          <w:rFonts w:ascii="Arial" w:hAnsi="Arial" w:cs="Arial"/>
          <w:u w:val="single"/>
        </w:rPr>
      </w:pPr>
      <w:r w:rsidRPr="0046038A">
        <w:rPr>
          <w:rFonts w:ascii="Arial" w:hAnsi="Arial" w:cs="Arial"/>
          <w:u w:val="single"/>
        </w:rPr>
        <w:t xml:space="preserve">Company Values </w:t>
      </w:r>
    </w:p>
    <w:p w:rsidR="004E6479" w:rsidRPr="004E6479" w:rsidRDefault="004E6479" w:rsidP="004E6479">
      <w:pPr>
        <w:spacing w:after="0" w:line="240" w:lineRule="auto"/>
        <w:rPr>
          <w:rFonts w:ascii="Arial" w:hAnsi="Arial" w:cs="Arial"/>
        </w:rPr>
      </w:pPr>
      <w:r w:rsidRPr="004E6479">
        <w:rPr>
          <w:rFonts w:ascii="Arial" w:hAnsi="Arial" w:cs="Arial"/>
        </w:rPr>
        <w:t xml:space="preserve">Responsible for embodying, and encouraging in others, the Company Values, using the behaviours identified for each value as a basis for decision making and your behaviour. </w:t>
      </w:r>
    </w:p>
    <w:p w:rsidR="004E6479" w:rsidRPr="004E6479" w:rsidRDefault="004E6479" w:rsidP="004E6479">
      <w:pPr>
        <w:spacing w:after="0" w:line="240" w:lineRule="auto"/>
        <w:rPr>
          <w:rFonts w:ascii="Arial" w:hAnsi="Arial" w:cs="Arial"/>
        </w:rPr>
      </w:pPr>
      <w:r w:rsidRPr="004E6479">
        <w:rPr>
          <w:rFonts w:ascii="Arial" w:hAnsi="Arial" w:cs="Arial"/>
        </w:rPr>
        <w:t xml:space="preserve"> </w:t>
      </w:r>
    </w:p>
    <w:p w:rsidR="004E6479" w:rsidRPr="0046038A" w:rsidRDefault="004E6479" w:rsidP="004E6479">
      <w:pPr>
        <w:spacing w:after="0" w:line="240" w:lineRule="auto"/>
        <w:rPr>
          <w:rFonts w:ascii="Arial" w:hAnsi="Arial" w:cs="Arial"/>
          <w:u w:val="single"/>
        </w:rPr>
      </w:pPr>
      <w:r w:rsidRPr="0046038A">
        <w:rPr>
          <w:rFonts w:ascii="Arial" w:hAnsi="Arial" w:cs="Arial"/>
          <w:u w:val="single"/>
        </w:rPr>
        <w:t xml:space="preserve">Equal Opportunities </w:t>
      </w:r>
    </w:p>
    <w:p w:rsidR="0046038A" w:rsidRPr="004E6479" w:rsidRDefault="0046038A" w:rsidP="004E6479">
      <w:pPr>
        <w:spacing w:after="0" w:line="240" w:lineRule="auto"/>
        <w:rPr>
          <w:rFonts w:ascii="Arial" w:hAnsi="Arial" w:cs="Arial"/>
        </w:rPr>
      </w:pPr>
    </w:p>
    <w:p w:rsidR="004E6479" w:rsidRPr="004E6479" w:rsidRDefault="007E7A84" w:rsidP="00C66539">
      <w:pPr>
        <w:rPr>
          <w:rFonts w:ascii="Arial" w:hAnsi="Arial" w:cs="Arial"/>
        </w:rPr>
      </w:pPr>
      <w:r w:rsidRPr="00C66539">
        <w:rPr>
          <w:rFonts w:ascii="Arial" w:eastAsia="Calibri" w:hAnsi="Arial" w:cs="Arial"/>
        </w:rPr>
        <w:t>It is the responsibility of every person to act in ways that support equality and diversity. Equality and diversity is related to the actions and responsibilities of everyone.</w:t>
      </w:r>
      <w:r w:rsidR="00C66539">
        <w:rPr>
          <w:rFonts w:ascii="Century Gothic" w:eastAsia="Calibri" w:hAnsi="Century Gothic" w:cs="Times New Roman"/>
          <w:sz w:val="16"/>
          <w:szCs w:val="16"/>
        </w:rPr>
        <w:t xml:space="preserve">  </w:t>
      </w:r>
      <w:r w:rsidR="00C66539" w:rsidRPr="00C66539">
        <w:rPr>
          <w:rFonts w:ascii="Arial" w:eastAsia="Calibri" w:hAnsi="Arial" w:cs="Arial"/>
        </w:rPr>
        <w:t>You are required to ca</w:t>
      </w:r>
      <w:r w:rsidR="004E6479" w:rsidRPr="00C66539">
        <w:rPr>
          <w:rFonts w:ascii="Arial" w:hAnsi="Arial" w:cs="Arial"/>
        </w:rPr>
        <w:t>rry</w:t>
      </w:r>
      <w:r w:rsidR="004E6479" w:rsidRPr="004E6479">
        <w:rPr>
          <w:rFonts w:ascii="Arial" w:hAnsi="Arial" w:cs="Arial"/>
        </w:rPr>
        <w:t xml:space="preserve"> out your duties in line with the </w:t>
      </w:r>
      <w:r w:rsidR="00DB5522" w:rsidRPr="004E6479">
        <w:rPr>
          <w:rFonts w:ascii="Arial" w:hAnsi="Arial" w:cs="Arial"/>
        </w:rPr>
        <w:t>company’s</w:t>
      </w:r>
      <w:r w:rsidR="004E6479" w:rsidRPr="004E6479">
        <w:rPr>
          <w:rFonts w:ascii="Arial" w:hAnsi="Arial" w:cs="Arial"/>
        </w:rPr>
        <w:t xml:space="preserve"> policies and procedures, including relevant legislation, to deliver and promote inclusion and equity</w:t>
      </w:r>
      <w:r w:rsidR="0046038A">
        <w:rPr>
          <w:rFonts w:ascii="Arial" w:hAnsi="Arial" w:cs="Arial"/>
        </w:rPr>
        <w:t xml:space="preserve"> in treatment of colleagues and those within our care and</w:t>
      </w:r>
      <w:r w:rsidR="004E6479" w:rsidRPr="004E6479">
        <w:rPr>
          <w:rFonts w:ascii="Arial" w:hAnsi="Arial" w:cs="Arial"/>
        </w:rPr>
        <w:t xml:space="preserve"> access to opportunity at work at all times. </w:t>
      </w:r>
    </w:p>
    <w:p w:rsidR="004E6479" w:rsidRPr="0046038A" w:rsidRDefault="004E6479" w:rsidP="004E6479">
      <w:pPr>
        <w:spacing w:after="0" w:line="240" w:lineRule="auto"/>
        <w:rPr>
          <w:rFonts w:ascii="Arial" w:hAnsi="Arial" w:cs="Arial"/>
          <w:u w:val="single"/>
        </w:rPr>
      </w:pPr>
      <w:r w:rsidRPr="0046038A">
        <w:rPr>
          <w:rFonts w:ascii="Arial" w:hAnsi="Arial" w:cs="Arial"/>
          <w:u w:val="single"/>
        </w:rPr>
        <w:t xml:space="preserve">Mandatory Training </w:t>
      </w:r>
    </w:p>
    <w:p w:rsidR="0046038A" w:rsidRPr="004E6479" w:rsidRDefault="0046038A" w:rsidP="004E6479">
      <w:pPr>
        <w:spacing w:after="0" w:line="240" w:lineRule="auto"/>
        <w:rPr>
          <w:rFonts w:ascii="Arial" w:hAnsi="Arial" w:cs="Arial"/>
        </w:rPr>
      </w:pPr>
    </w:p>
    <w:p w:rsidR="004E6479" w:rsidRPr="004E6479" w:rsidRDefault="004E6479" w:rsidP="004E6479">
      <w:pPr>
        <w:spacing w:after="0" w:line="240" w:lineRule="auto"/>
        <w:rPr>
          <w:rFonts w:ascii="Arial" w:hAnsi="Arial" w:cs="Arial"/>
        </w:rPr>
      </w:pPr>
      <w:r w:rsidRPr="004E6479">
        <w:rPr>
          <w:rFonts w:ascii="Arial" w:hAnsi="Arial" w:cs="Arial"/>
        </w:rPr>
        <w:t xml:space="preserve">Be aware of and undertake mandatory and other training requirements necessary for the successful and safe performance of your job, including relevant updates.  </w:t>
      </w:r>
    </w:p>
    <w:p w:rsidR="004E6479" w:rsidRPr="004E6479" w:rsidRDefault="004E6479" w:rsidP="004E6479">
      <w:pPr>
        <w:spacing w:after="0" w:line="240" w:lineRule="auto"/>
        <w:rPr>
          <w:rFonts w:ascii="Arial" w:hAnsi="Arial" w:cs="Arial"/>
        </w:rPr>
      </w:pPr>
    </w:p>
    <w:p w:rsidR="004E6479" w:rsidRPr="004E6479" w:rsidRDefault="004E6479" w:rsidP="004E6479">
      <w:pPr>
        <w:spacing w:after="0" w:line="240" w:lineRule="auto"/>
        <w:rPr>
          <w:rFonts w:ascii="Arial" w:hAnsi="Arial" w:cs="Arial"/>
        </w:rPr>
      </w:pPr>
      <w:r w:rsidRPr="004E6479">
        <w:rPr>
          <w:rFonts w:ascii="Arial" w:hAnsi="Arial" w:cs="Arial"/>
        </w:rPr>
        <w:t>Any other duties necessary for the successful performance of the role.</w:t>
      </w:r>
    </w:p>
    <w:p w:rsidR="004E6479" w:rsidRPr="004E6479" w:rsidRDefault="004E6479" w:rsidP="006C755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BD60A6" w:rsidRPr="008375D5" w:rsidRDefault="00BD60A6" w:rsidP="008375D5">
      <w:pPr>
        <w:rPr>
          <w:rFonts w:ascii="Arial" w:eastAsia="Times New Roman" w:hAnsi="Arial" w:cs="Arial"/>
          <w:u w:val="single"/>
          <w:lang w:eastAsia="en-GB"/>
        </w:rPr>
      </w:pPr>
      <w:r w:rsidRPr="004E6479">
        <w:rPr>
          <w:rFonts w:ascii="Arial" w:eastAsia="Times New Roman" w:hAnsi="Arial" w:cs="Arial"/>
          <w:u w:val="single"/>
          <w:lang w:eastAsia="en-GB"/>
        </w:rPr>
        <w:t>Key Skills</w:t>
      </w:r>
      <w:r w:rsidR="00CA6784">
        <w:rPr>
          <w:rFonts w:ascii="Arial" w:eastAsia="Times New Roman" w:hAnsi="Arial" w:cs="Arial"/>
          <w:u w:val="single"/>
          <w:lang w:eastAsia="en-GB"/>
        </w:rPr>
        <w:t xml:space="preserve"> &amp; Experience</w:t>
      </w:r>
    </w:p>
    <w:p w:rsidR="008375D5" w:rsidRPr="003A6329" w:rsidRDefault="008375D5" w:rsidP="008375D5">
      <w:pPr>
        <w:pStyle w:val="ListParagraph"/>
        <w:spacing w:line="256" w:lineRule="auto"/>
        <w:ind w:left="360"/>
        <w:jc w:val="both"/>
        <w:rPr>
          <w:rFonts w:ascii="Arial" w:hAnsi="Arial" w:cs="Arial"/>
        </w:rPr>
      </w:pPr>
    </w:p>
    <w:p w:rsidR="004D3FA3" w:rsidRPr="004D3FA3" w:rsidRDefault="008375D5" w:rsidP="004D3FA3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bookmarkStart w:id="0" w:name="_GoBack"/>
      <w:r w:rsidRPr="003A6329">
        <w:rPr>
          <w:rFonts w:ascii="Arial" w:hAnsi="Arial" w:cs="Arial"/>
        </w:rPr>
        <w:t xml:space="preserve">An entrepreneurial mind-set </w:t>
      </w:r>
    </w:p>
    <w:p w:rsidR="008375D5" w:rsidRPr="003A6329" w:rsidRDefault="008375D5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 xml:space="preserve">Proven experience in construction project management and managing </w:t>
      </w:r>
      <w:r w:rsidR="004D3FA3">
        <w:rPr>
          <w:rFonts w:ascii="Arial" w:hAnsi="Arial" w:cs="Arial"/>
        </w:rPr>
        <w:t xml:space="preserve">relationships with key clients, preferably in the health care or hospitality sector </w:t>
      </w:r>
    </w:p>
    <w:p w:rsidR="008375D5" w:rsidRPr="004D3FA3" w:rsidRDefault="008375D5" w:rsidP="004D3FA3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 xml:space="preserve">Solid knowledge of performance reporting and financial / budgeting processes. </w:t>
      </w:r>
      <w:r w:rsidRPr="004D3FA3">
        <w:rPr>
          <w:rFonts w:ascii="Arial" w:hAnsi="Arial" w:cs="Arial"/>
        </w:rPr>
        <w:t xml:space="preserve"> </w:t>
      </w:r>
    </w:p>
    <w:p w:rsidR="008375D5" w:rsidRPr="003A6329" w:rsidRDefault="008375D5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Excellent organisational and leadership skills.</w:t>
      </w:r>
    </w:p>
    <w:p w:rsidR="008375D5" w:rsidRPr="003A6329" w:rsidRDefault="008375D5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Outstanding communication and interpersonal abilities.</w:t>
      </w:r>
    </w:p>
    <w:p w:rsidR="008375D5" w:rsidRPr="003A6329" w:rsidRDefault="008375D5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Quantity</w:t>
      </w:r>
      <w:r w:rsidR="004D3FA3">
        <w:rPr>
          <w:rFonts w:ascii="Arial" w:hAnsi="Arial" w:cs="Arial"/>
        </w:rPr>
        <w:t>/ Building surveying</w:t>
      </w:r>
      <w:r w:rsidR="004D3FA3" w:rsidRPr="003A6329">
        <w:rPr>
          <w:rFonts w:ascii="Arial" w:hAnsi="Arial" w:cs="Arial"/>
        </w:rPr>
        <w:t>,</w:t>
      </w:r>
      <w:r w:rsidR="004D3FA3">
        <w:rPr>
          <w:rFonts w:ascii="Arial" w:hAnsi="Arial" w:cs="Arial"/>
        </w:rPr>
        <w:t xml:space="preserve"> Construction</w:t>
      </w:r>
      <w:r w:rsidRPr="003A6329">
        <w:rPr>
          <w:rFonts w:ascii="Arial" w:hAnsi="Arial" w:cs="Arial"/>
        </w:rPr>
        <w:t xml:space="preserve"> qualification and background. </w:t>
      </w:r>
    </w:p>
    <w:p w:rsidR="008375D5" w:rsidRPr="008375D5" w:rsidRDefault="008375D5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3A6329">
        <w:rPr>
          <w:rFonts w:ascii="Arial" w:hAnsi="Arial" w:cs="Arial"/>
        </w:rPr>
        <w:t>Chartered member of the Royal In</w:t>
      </w:r>
      <w:r w:rsidR="004D3FA3">
        <w:rPr>
          <w:rFonts w:ascii="Arial" w:hAnsi="Arial" w:cs="Arial"/>
        </w:rPr>
        <w:t xml:space="preserve">stitute of Chartered Surveyors, or equivalent. </w:t>
      </w:r>
    </w:p>
    <w:p w:rsidR="00C211EC" w:rsidRPr="008375D5" w:rsidRDefault="00DB5522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8375D5">
        <w:rPr>
          <w:rFonts w:ascii="Arial" w:hAnsi="Arial" w:cs="Arial"/>
        </w:rPr>
        <w:t xml:space="preserve">Good verbal and written communication skills, </w:t>
      </w:r>
      <w:r w:rsidR="00FF6E69" w:rsidRPr="008375D5">
        <w:rPr>
          <w:rFonts w:ascii="Arial" w:hAnsi="Arial" w:cs="Arial"/>
        </w:rPr>
        <w:t>including report writing skills.</w:t>
      </w:r>
    </w:p>
    <w:p w:rsidR="004F1D66" w:rsidRPr="008375D5" w:rsidRDefault="004F1D66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8375D5">
        <w:rPr>
          <w:rFonts w:ascii="Arial" w:hAnsi="Arial" w:cs="Arial"/>
        </w:rPr>
        <w:t>Evidence of excellent management and leadership, with ability to think and work strategically</w:t>
      </w:r>
      <w:r w:rsidR="00C211EC" w:rsidRPr="008375D5">
        <w:rPr>
          <w:rFonts w:ascii="Arial" w:hAnsi="Arial" w:cs="Arial"/>
        </w:rPr>
        <w:t xml:space="preserve">. </w:t>
      </w:r>
    </w:p>
    <w:p w:rsidR="00D5116A" w:rsidRPr="008375D5" w:rsidRDefault="00D5116A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8375D5">
        <w:rPr>
          <w:rFonts w:ascii="Arial" w:hAnsi="Arial" w:cs="Arial"/>
        </w:rPr>
        <w:t xml:space="preserve">Demonstrate management skills with responsibility for a team that was required to consistently meet targets and deadlines. </w:t>
      </w:r>
    </w:p>
    <w:p w:rsidR="0007562D" w:rsidRPr="008375D5" w:rsidRDefault="0007562D" w:rsidP="008375D5">
      <w:pPr>
        <w:pStyle w:val="ListParagraph"/>
        <w:numPr>
          <w:ilvl w:val="0"/>
          <w:numId w:val="14"/>
        </w:numPr>
        <w:spacing w:line="256" w:lineRule="auto"/>
        <w:jc w:val="both"/>
        <w:rPr>
          <w:rFonts w:ascii="Arial" w:hAnsi="Arial" w:cs="Arial"/>
        </w:rPr>
      </w:pPr>
      <w:r w:rsidRPr="008375D5">
        <w:rPr>
          <w:rFonts w:ascii="Arial" w:hAnsi="Arial" w:cs="Arial"/>
        </w:rPr>
        <w:t>C</w:t>
      </w:r>
      <w:r w:rsidR="004D3FA3">
        <w:rPr>
          <w:rFonts w:ascii="Arial" w:hAnsi="Arial" w:cs="Arial"/>
        </w:rPr>
        <w:t xml:space="preserve">ompetent with Microsoft office and other Software management and systems. </w:t>
      </w:r>
    </w:p>
    <w:bookmarkEnd w:id="0"/>
    <w:p w:rsidR="00564E0A" w:rsidRDefault="00564E0A" w:rsidP="00564E0A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72568" w:rsidRPr="003F326D" w:rsidRDefault="00A72568" w:rsidP="003F326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72568" w:rsidRPr="00564E0A" w:rsidRDefault="00A72568" w:rsidP="00564E0A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32F56" w:rsidRPr="00CF2919" w:rsidRDefault="00525A58" w:rsidP="006C755B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  <w:r w:rsidRPr="00CF2919">
        <w:rPr>
          <w:rFonts w:ascii="Arial" w:eastAsia="Times New Roman" w:hAnsi="Arial" w:cs="Arial"/>
          <w:u w:val="single"/>
          <w:lang w:eastAsia="en-GB"/>
        </w:rPr>
        <w:t>Location</w:t>
      </w:r>
    </w:p>
    <w:p w:rsidR="00525A58" w:rsidRPr="00CF2919" w:rsidRDefault="00525A58" w:rsidP="006C755B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25A58" w:rsidRPr="00CF2919" w:rsidRDefault="00525A58" w:rsidP="006C755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2919">
        <w:rPr>
          <w:rFonts w:ascii="Arial" w:eastAsia="Times New Roman" w:hAnsi="Arial" w:cs="Arial"/>
          <w:lang w:eastAsia="en-GB"/>
        </w:rPr>
        <w:t xml:space="preserve">This is a National role which requires regular presence on site across the </w:t>
      </w:r>
      <w:r w:rsidR="004D3FA3">
        <w:rPr>
          <w:rFonts w:ascii="Arial" w:eastAsia="Times New Roman" w:hAnsi="Arial" w:cs="Arial"/>
          <w:lang w:eastAsia="en-GB"/>
        </w:rPr>
        <w:t xml:space="preserve">UK wide </w:t>
      </w:r>
      <w:r w:rsidRPr="00CF2919">
        <w:rPr>
          <w:rFonts w:ascii="Arial" w:eastAsia="Times New Roman" w:hAnsi="Arial" w:cs="Arial"/>
          <w:lang w:eastAsia="en-GB"/>
        </w:rPr>
        <w:t xml:space="preserve">portfolio and a minimum of 1 – 2 days per week at Head Office in Millbank. </w:t>
      </w:r>
    </w:p>
    <w:p w:rsidR="00525A58" w:rsidRPr="00CF2919" w:rsidRDefault="00525A58" w:rsidP="006C755B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F2919">
        <w:rPr>
          <w:rFonts w:ascii="Arial" w:eastAsia="Times New Roman" w:hAnsi="Arial" w:cs="Arial"/>
          <w:lang w:eastAsia="en-GB"/>
        </w:rPr>
        <w:t>Full clean driving l</w:t>
      </w:r>
      <w:r w:rsidR="004D3FA3">
        <w:rPr>
          <w:rFonts w:ascii="Arial" w:eastAsia="Times New Roman" w:hAnsi="Arial" w:cs="Arial"/>
          <w:lang w:eastAsia="en-GB"/>
        </w:rPr>
        <w:t xml:space="preserve">icence required. </w:t>
      </w:r>
      <w:r w:rsidRPr="00CF2919">
        <w:rPr>
          <w:rFonts w:ascii="Arial" w:eastAsia="Times New Roman" w:hAnsi="Arial" w:cs="Arial"/>
          <w:lang w:eastAsia="en-GB"/>
        </w:rPr>
        <w:t xml:space="preserve"> </w:t>
      </w:r>
    </w:p>
    <w:sectPr w:rsidR="00525A58" w:rsidRPr="00CF2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A16"/>
    <w:multiLevelType w:val="hybridMultilevel"/>
    <w:tmpl w:val="C1E022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DCD"/>
    <w:multiLevelType w:val="hybridMultilevel"/>
    <w:tmpl w:val="EADED836"/>
    <w:lvl w:ilvl="0" w:tplc="212870E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85A"/>
    <w:multiLevelType w:val="hybridMultilevel"/>
    <w:tmpl w:val="21BA26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02563"/>
    <w:multiLevelType w:val="hybridMultilevel"/>
    <w:tmpl w:val="F4482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2F02"/>
    <w:multiLevelType w:val="hybridMultilevel"/>
    <w:tmpl w:val="54166B4C"/>
    <w:lvl w:ilvl="0" w:tplc="847E76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400CA"/>
    <w:multiLevelType w:val="hybridMultilevel"/>
    <w:tmpl w:val="D1DA2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D0073"/>
    <w:multiLevelType w:val="hybridMultilevel"/>
    <w:tmpl w:val="ED8A4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A2A"/>
    <w:multiLevelType w:val="hybridMultilevel"/>
    <w:tmpl w:val="3FE82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53B0D"/>
    <w:multiLevelType w:val="hybridMultilevel"/>
    <w:tmpl w:val="2CD09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C286F"/>
    <w:multiLevelType w:val="hybridMultilevel"/>
    <w:tmpl w:val="C84CA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F1892"/>
    <w:multiLevelType w:val="hybridMultilevel"/>
    <w:tmpl w:val="81A4F3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7873"/>
    <w:multiLevelType w:val="hybridMultilevel"/>
    <w:tmpl w:val="EC8A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152A5"/>
    <w:multiLevelType w:val="hybridMultilevel"/>
    <w:tmpl w:val="E974A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E3FFD"/>
    <w:multiLevelType w:val="multilevel"/>
    <w:tmpl w:val="25F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8"/>
    <w:rsid w:val="00004DBB"/>
    <w:rsid w:val="0007562D"/>
    <w:rsid w:val="000D62C1"/>
    <w:rsid w:val="00103C50"/>
    <w:rsid w:val="00165527"/>
    <w:rsid w:val="001D28EF"/>
    <w:rsid w:val="0022065A"/>
    <w:rsid w:val="00270284"/>
    <w:rsid w:val="00273812"/>
    <w:rsid w:val="00281187"/>
    <w:rsid w:val="002F7FBA"/>
    <w:rsid w:val="00312AC2"/>
    <w:rsid w:val="003436C3"/>
    <w:rsid w:val="00382058"/>
    <w:rsid w:val="003A6329"/>
    <w:rsid w:val="003C6897"/>
    <w:rsid w:val="003C7AE8"/>
    <w:rsid w:val="003D5039"/>
    <w:rsid w:val="003F326D"/>
    <w:rsid w:val="003F7DBF"/>
    <w:rsid w:val="004168D0"/>
    <w:rsid w:val="00432F56"/>
    <w:rsid w:val="00457A02"/>
    <w:rsid w:val="0046038A"/>
    <w:rsid w:val="004A7AE2"/>
    <w:rsid w:val="004C6DA7"/>
    <w:rsid w:val="004D3FA3"/>
    <w:rsid w:val="004E19B1"/>
    <w:rsid w:val="004E6479"/>
    <w:rsid w:val="004F1D66"/>
    <w:rsid w:val="004F3299"/>
    <w:rsid w:val="00525A58"/>
    <w:rsid w:val="00564E0A"/>
    <w:rsid w:val="00575C8C"/>
    <w:rsid w:val="005A2B39"/>
    <w:rsid w:val="0060735C"/>
    <w:rsid w:val="0064178B"/>
    <w:rsid w:val="0069375F"/>
    <w:rsid w:val="006C1A3D"/>
    <w:rsid w:val="006C755B"/>
    <w:rsid w:val="006D138A"/>
    <w:rsid w:val="00725BD7"/>
    <w:rsid w:val="007314C0"/>
    <w:rsid w:val="00737CD5"/>
    <w:rsid w:val="0077403F"/>
    <w:rsid w:val="007E7A84"/>
    <w:rsid w:val="0082312F"/>
    <w:rsid w:val="008233FB"/>
    <w:rsid w:val="008328EC"/>
    <w:rsid w:val="008375D5"/>
    <w:rsid w:val="009D5999"/>
    <w:rsid w:val="00A17546"/>
    <w:rsid w:val="00A618DF"/>
    <w:rsid w:val="00A65B2B"/>
    <w:rsid w:val="00A72568"/>
    <w:rsid w:val="00A76085"/>
    <w:rsid w:val="00A76CD8"/>
    <w:rsid w:val="00A9357D"/>
    <w:rsid w:val="00AE7EE2"/>
    <w:rsid w:val="00AF3442"/>
    <w:rsid w:val="00B34EFF"/>
    <w:rsid w:val="00B87987"/>
    <w:rsid w:val="00B96B50"/>
    <w:rsid w:val="00BA1E29"/>
    <w:rsid w:val="00BD45A0"/>
    <w:rsid w:val="00BD60A6"/>
    <w:rsid w:val="00C211EC"/>
    <w:rsid w:val="00C66539"/>
    <w:rsid w:val="00C91312"/>
    <w:rsid w:val="00CA6784"/>
    <w:rsid w:val="00CC520C"/>
    <w:rsid w:val="00CF2919"/>
    <w:rsid w:val="00D03D15"/>
    <w:rsid w:val="00D16671"/>
    <w:rsid w:val="00D5116A"/>
    <w:rsid w:val="00D61DF1"/>
    <w:rsid w:val="00DB0AC8"/>
    <w:rsid w:val="00DB5522"/>
    <w:rsid w:val="00DE5C54"/>
    <w:rsid w:val="00E21082"/>
    <w:rsid w:val="00EA2D85"/>
    <w:rsid w:val="00EA4F01"/>
    <w:rsid w:val="00EC58EA"/>
    <w:rsid w:val="00EC7E3D"/>
    <w:rsid w:val="00ED2783"/>
    <w:rsid w:val="00F027FD"/>
    <w:rsid w:val="00F42D9A"/>
    <w:rsid w:val="00F77BED"/>
    <w:rsid w:val="00FD495D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AA38-4FDA-4AE7-A865-717BC80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417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2568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25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2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5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2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7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9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5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292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CCCCCC"/>
                                <w:right w:val="none" w:sz="0" w:space="0" w:color="auto"/>
                              </w:divBdr>
                              <w:divsChild>
                                <w:div w:id="20167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87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3954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CCCCCC"/>
                                <w:right w:val="none" w:sz="0" w:space="0" w:color="auto"/>
                              </w:divBdr>
                              <w:divsChild>
                                <w:div w:id="19643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16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248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CCCCCC"/>
                                <w:right w:val="none" w:sz="0" w:space="0" w:color="auto"/>
                              </w:divBdr>
                              <w:divsChild>
                                <w:div w:id="12396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869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2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C5D2-23AB-4431-90B3-C31526F9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CASBehavioural Health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Gibson</dc:creator>
  <cp:keywords/>
  <dc:description/>
  <cp:lastModifiedBy>Vicky Linstead</cp:lastModifiedBy>
  <cp:revision>2</cp:revision>
  <cp:lastPrinted>2020-02-25T14:27:00Z</cp:lastPrinted>
  <dcterms:created xsi:type="dcterms:W3CDTF">2024-05-13T15:12:00Z</dcterms:created>
  <dcterms:modified xsi:type="dcterms:W3CDTF">2024-05-13T15:12:00Z</dcterms:modified>
</cp:coreProperties>
</file>