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CF5" w:rsidRDefault="007D27CB">
      <w:pPr>
        <w:spacing w:before="1" w:after="187"/>
        <w:ind w:left="6682" w:right="226"/>
        <w:textAlignment w:val="baseline"/>
      </w:pPr>
      <w:r>
        <w:rPr>
          <w:noProof/>
          <w:lang w:val="en-GB" w:eastAsia="en-GB"/>
        </w:rPr>
        <w:drawing>
          <wp:inline distT="0" distB="0" distL="0" distR="0">
            <wp:extent cx="1557020" cy="65532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4"/>
                    <a:stretch>
                      <a:fillRect/>
                    </a:stretch>
                  </pic:blipFill>
                  <pic:spPr>
                    <a:xfrm>
                      <a:off x="0" y="0"/>
                      <a:ext cx="1557020" cy="655320"/>
                    </a:xfrm>
                    <a:prstGeom prst="rect">
                      <a:avLst/>
                    </a:prstGeom>
                  </pic:spPr>
                </pic:pic>
              </a:graphicData>
            </a:graphic>
          </wp:inline>
        </w:drawing>
      </w:r>
    </w:p>
    <w:p w:rsidR="00F40CF5" w:rsidRDefault="007D27CB">
      <w:pPr>
        <w:pBdr>
          <w:top w:val="single" w:sz="5" w:space="1" w:color="000000"/>
          <w:left w:val="single" w:sz="5" w:space="3" w:color="000000"/>
          <w:bottom w:val="single" w:sz="5" w:space="0" w:color="000000"/>
          <w:right w:val="single" w:sz="5" w:space="0" w:color="000000"/>
        </w:pBdr>
        <w:shd w:val="solid" w:color="92D050" w:fill="92D050"/>
        <w:spacing w:after="271" w:line="346" w:lineRule="exact"/>
        <w:ind w:left="72"/>
        <w:textAlignment w:val="baseline"/>
        <w:rPr>
          <w:rFonts w:ascii="Calibri" w:eastAsia="Calibri" w:hAnsi="Calibri"/>
          <w:color w:val="FFFFFF"/>
          <w:sz w:val="28"/>
        </w:rPr>
      </w:pPr>
      <w:r>
        <w:rPr>
          <w:rFonts w:ascii="Calibri" w:eastAsia="Calibri" w:hAnsi="Calibri"/>
          <w:color w:val="FFFFFF"/>
          <w:sz w:val="28"/>
        </w:rPr>
        <w:t xml:space="preserve">Helpdesk Administrator </w:t>
      </w:r>
      <w:r>
        <w:rPr>
          <w:rFonts w:ascii="Calibri" w:eastAsia="Calibri" w:hAnsi="Calibri"/>
          <w:color w:val="FFFFFF"/>
          <w:w w:val="85"/>
          <w:sz w:val="31"/>
        </w:rPr>
        <w:t xml:space="preserve">– </w:t>
      </w:r>
      <w:r>
        <w:rPr>
          <w:rFonts w:ascii="Calibri" w:eastAsia="Calibri" w:hAnsi="Calibri"/>
          <w:color w:val="FFFFFF"/>
          <w:sz w:val="28"/>
        </w:rPr>
        <w:t>Job Description</w:t>
      </w:r>
    </w:p>
    <w:p w:rsidR="00F40CF5" w:rsidRDefault="007D27CB">
      <w:pPr>
        <w:tabs>
          <w:tab w:val="left" w:pos="2232"/>
        </w:tabs>
        <w:spacing w:before="2" w:line="252" w:lineRule="exact"/>
        <w:ind w:left="72"/>
        <w:textAlignment w:val="baseline"/>
        <w:rPr>
          <w:rFonts w:ascii="Arial" w:eastAsia="Arial" w:hAnsi="Arial"/>
          <w:color w:val="000000"/>
        </w:rPr>
      </w:pPr>
      <w:r>
        <w:rPr>
          <w:rFonts w:ascii="Arial" w:eastAsia="Arial" w:hAnsi="Arial"/>
          <w:color w:val="000000"/>
        </w:rPr>
        <w:t>Reporting to</w:t>
      </w:r>
      <w:proofErr w:type="gramStart"/>
      <w:r>
        <w:rPr>
          <w:rFonts w:ascii="Arial" w:eastAsia="Arial" w:hAnsi="Arial"/>
          <w:color w:val="000000"/>
        </w:rPr>
        <w:t>:-</w:t>
      </w:r>
      <w:proofErr w:type="gramEnd"/>
      <w:r>
        <w:rPr>
          <w:rFonts w:ascii="Arial" w:eastAsia="Arial" w:hAnsi="Arial"/>
          <w:color w:val="000000"/>
        </w:rPr>
        <w:tab/>
        <w:t>Servicing and Contract Lead</w:t>
      </w:r>
    </w:p>
    <w:p w:rsidR="00F40CF5" w:rsidRDefault="007D27CB">
      <w:pPr>
        <w:spacing w:before="507" w:line="247" w:lineRule="exact"/>
        <w:ind w:left="72"/>
        <w:textAlignment w:val="baseline"/>
        <w:rPr>
          <w:rFonts w:ascii="Arial" w:eastAsia="Arial" w:hAnsi="Arial"/>
          <w:color w:val="000000"/>
          <w:u w:val="single"/>
        </w:rPr>
      </w:pPr>
      <w:r>
        <w:rPr>
          <w:rFonts w:ascii="Arial" w:eastAsia="Arial" w:hAnsi="Arial"/>
          <w:color w:val="000000"/>
          <w:u w:val="single"/>
        </w:rPr>
        <w:t>Job Summary</w:t>
      </w:r>
    </w:p>
    <w:p w:rsidR="00F40CF5" w:rsidRDefault="007D27CB">
      <w:pPr>
        <w:spacing w:before="255" w:line="254" w:lineRule="exact"/>
        <w:ind w:left="72" w:right="288"/>
        <w:textAlignment w:val="baseline"/>
        <w:rPr>
          <w:rFonts w:ascii="Arial" w:eastAsia="Arial" w:hAnsi="Arial"/>
          <w:color w:val="000000"/>
          <w:spacing w:val="-1"/>
        </w:rPr>
      </w:pPr>
      <w:r>
        <w:rPr>
          <w:rFonts w:ascii="Arial" w:eastAsia="Arial" w:hAnsi="Arial"/>
          <w:color w:val="000000"/>
          <w:spacing w:val="-1"/>
        </w:rPr>
        <w:t xml:space="preserve">Reporting to the </w:t>
      </w:r>
      <w:r>
        <w:rPr>
          <w:rFonts w:ascii="Arial" w:eastAsia="Arial" w:hAnsi="Arial"/>
          <w:color w:val="000000"/>
          <w:spacing w:val="-1"/>
        </w:rPr>
        <w:t>Servicing and Contracts Lead</w:t>
      </w:r>
      <w:proofErr w:type="gramStart"/>
      <w:r>
        <w:rPr>
          <w:rFonts w:ascii="Arial" w:eastAsia="Arial" w:hAnsi="Arial"/>
          <w:color w:val="000000"/>
          <w:spacing w:val="-1"/>
        </w:rPr>
        <w:t>,</w:t>
      </w:r>
      <w:r>
        <w:rPr>
          <w:rFonts w:ascii="Arial" w:eastAsia="Arial" w:hAnsi="Arial"/>
          <w:color w:val="000000"/>
          <w:spacing w:val="-1"/>
        </w:rPr>
        <w:t>,</w:t>
      </w:r>
      <w:proofErr w:type="gramEnd"/>
      <w:r>
        <w:rPr>
          <w:rFonts w:ascii="Arial" w:eastAsia="Arial" w:hAnsi="Arial"/>
          <w:color w:val="000000"/>
          <w:spacing w:val="-1"/>
        </w:rPr>
        <w:t xml:space="preserve"> you will be responsible for managing the administrative process of the day to day facilities management software across the portfolio.</w:t>
      </w:r>
    </w:p>
    <w:p w:rsidR="00F40CF5" w:rsidRDefault="007D27CB">
      <w:pPr>
        <w:spacing w:before="257" w:line="252" w:lineRule="exact"/>
        <w:ind w:left="72" w:right="504"/>
        <w:jc w:val="both"/>
        <w:textAlignment w:val="baseline"/>
        <w:rPr>
          <w:rFonts w:ascii="Arial" w:eastAsia="Arial" w:hAnsi="Arial"/>
          <w:color w:val="000000"/>
        </w:rPr>
      </w:pPr>
      <w:r>
        <w:rPr>
          <w:rFonts w:ascii="Arial" w:eastAsia="Arial" w:hAnsi="Arial"/>
          <w:color w:val="000000"/>
        </w:rPr>
        <w:t xml:space="preserve">You will be responsible for ensuring the paperwork associated with all </w:t>
      </w:r>
      <w:r>
        <w:rPr>
          <w:rFonts w:ascii="Arial" w:eastAsia="Arial" w:hAnsi="Arial"/>
          <w:color w:val="000000"/>
        </w:rPr>
        <w:t>aspects of facilities management is correct and in order in accordance with the policies and procedures of the company.</w:t>
      </w:r>
    </w:p>
    <w:p w:rsidR="00F40CF5" w:rsidRDefault="007D27CB">
      <w:pPr>
        <w:spacing w:before="252" w:line="252" w:lineRule="exact"/>
        <w:ind w:left="72"/>
        <w:textAlignment w:val="baseline"/>
        <w:rPr>
          <w:rFonts w:ascii="Arial" w:eastAsia="Arial" w:hAnsi="Arial"/>
          <w:color w:val="000000"/>
          <w:u w:val="single"/>
        </w:rPr>
      </w:pPr>
      <w:r>
        <w:rPr>
          <w:rFonts w:ascii="Arial" w:eastAsia="Arial" w:hAnsi="Arial"/>
          <w:color w:val="000000"/>
          <w:u w:val="single"/>
        </w:rPr>
        <w:t>Responsibilities</w:t>
      </w:r>
      <w:r>
        <w:rPr>
          <w:rFonts w:ascii="Arial" w:eastAsia="Arial" w:hAnsi="Arial"/>
          <w:color w:val="000000"/>
        </w:rPr>
        <w:t xml:space="preserve"> </w:t>
      </w:r>
    </w:p>
    <w:p w:rsidR="00F40CF5" w:rsidRDefault="007D27CB">
      <w:pPr>
        <w:spacing w:before="233" w:line="283" w:lineRule="exact"/>
        <w:ind w:left="432"/>
        <w:textAlignment w:val="baseline"/>
        <w:rPr>
          <w:rFonts w:ascii="Verdana" w:eastAsia="Verdana" w:hAnsi="Verdana"/>
          <w:color w:val="000000"/>
          <w:sz w:val="26"/>
        </w:rPr>
      </w:pPr>
      <w:r>
        <w:rPr>
          <w:rFonts w:ascii="Verdana" w:eastAsia="Verdana" w:hAnsi="Verdana"/>
          <w:color w:val="000000"/>
          <w:sz w:val="26"/>
        </w:rPr>
        <w:t xml:space="preserve">&gt; </w:t>
      </w:r>
      <w:r>
        <w:rPr>
          <w:rFonts w:ascii="Arial" w:eastAsia="Arial" w:hAnsi="Arial"/>
          <w:color w:val="000000"/>
        </w:rPr>
        <w:t>To log any required works on the facilities management software on a daily basis</w:t>
      </w:r>
    </w:p>
    <w:p w:rsidR="00F40CF5" w:rsidRDefault="007D27CB">
      <w:pPr>
        <w:spacing w:before="96" w:line="283" w:lineRule="exact"/>
        <w:ind w:left="432"/>
        <w:textAlignment w:val="baseline"/>
        <w:rPr>
          <w:rFonts w:ascii="Verdana" w:eastAsia="Verdana" w:hAnsi="Verdana"/>
          <w:color w:val="000000"/>
          <w:sz w:val="26"/>
        </w:rPr>
      </w:pPr>
      <w:r>
        <w:rPr>
          <w:rFonts w:ascii="Verdana" w:eastAsia="Verdana" w:hAnsi="Verdana"/>
          <w:color w:val="000000"/>
          <w:sz w:val="26"/>
        </w:rPr>
        <w:t xml:space="preserve">&gt; </w:t>
      </w:r>
      <w:r>
        <w:rPr>
          <w:rFonts w:ascii="Arial" w:eastAsia="Arial" w:hAnsi="Arial"/>
          <w:color w:val="000000"/>
        </w:rPr>
        <w:t>To ensure the correct quotes and approval is received prior to logging on the facilities</w:t>
      </w:r>
    </w:p>
    <w:p w:rsidR="00F40CF5" w:rsidRDefault="007D27CB">
      <w:pPr>
        <w:spacing w:before="120" w:line="252" w:lineRule="exact"/>
        <w:ind w:left="792"/>
        <w:textAlignment w:val="baseline"/>
        <w:rPr>
          <w:rFonts w:ascii="Arial" w:eastAsia="Arial" w:hAnsi="Arial"/>
          <w:color w:val="000000"/>
          <w:spacing w:val="-1"/>
        </w:rPr>
      </w:pPr>
      <w:proofErr w:type="gramStart"/>
      <w:r>
        <w:rPr>
          <w:rFonts w:ascii="Arial" w:eastAsia="Arial" w:hAnsi="Arial"/>
          <w:color w:val="000000"/>
          <w:spacing w:val="-1"/>
        </w:rPr>
        <w:t>management</w:t>
      </w:r>
      <w:proofErr w:type="gramEnd"/>
      <w:r>
        <w:rPr>
          <w:rFonts w:ascii="Arial" w:eastAsia="Arial" w:hAnsi="Arial"/>
          <w:color w:val="000000"/>
          <w:spacing w:val="-1"/>
        </w:rPr>
        <w:t xml:space="preserve"> software</w:t>
      </w:r>
    </w:p>
    <w:p w:rsidR="00F40CF5" w:rsidRDefault="007D27CB">
      <w:pPr>
        <w:spacing w:before="103" w:line="283" w:lineRule="exact"/>
        <w:ind w:left="432"/>
        <w:textAlignment w:val="baseline"/>
        <w:rPr>
          <w:rFonts w:ascii="Verdana" w:eastAsia="Verdana" w:hAnsi="Verdana"/>
          <w:color w:val="000000"/>
          <w:sz w:val="26"/>
        </w:rPr>
      </w:pPr>
      <w:r>
        <w:rPr>
          <w:rFonts w:ascii="Verdana" w:eastAsia="Verdana" w:hAnsi="Verdana"/>
          <w:color w:val="000000"/>
          <w:sz w:val="26"/>
        </w:rPr>
        <w:t xml:space="preserve">&gt; </w:t>
      </w:r>
      <w:r>
        <w:rPr>
          <w:rFonts w:ascii="Arial" w:eastAsia="Arial" w:hAnsi="Arial"/>
          <w:color w:val="000000"/>
        </w:rPr>
        <w:t>Acting as a key contact for onsite maintenance or site managers with any urgent</w:t>
      </w:r>
    </w:p>
    <w:p w:rsidR="00F40CF5" w:rsidRDefault="007D27CB">
      <w:pPr>
        <w:spacing w:before="121" w:line="252" w:lineRule="exact"/>
        <w:ind w:left="792"/>
        <w:textAlignment w:val="baseline"/>
        <w:rPr>
          <w:rFonts w:ascii="Arial" w:eastAsia="Arial" w:hAnsi="Arial"/>
          <w:color w:val="000000"/>
          <w:spacing w:val="-1"/>
        </w:rPr>
      </w:pPr>
      <w:proofErr w:type="gramStart"/>
      <w:r>
        <w:rPr>
          <w:rFonts w:ascii="Arial" w:eastAsia="Arial" w:hAnsi="Arial"/>
          <w:color w:val="000000"/>
          <w:spacing w:val="-1"/>
        </w:rPr>
        <w:t>queries</w:t>
      </w:r>
      <w:proofErr w:type="gramEnd"/>
    </w:p>
    <w:p w:rsidR="00F40CF5" w:rsidRDefault="007D27CB">
      <w:pPr>
        <w:spacing w:before="103" w:line="283" w:lineRule="exact"/>
        <w:ind w:left="432"/>
        <w:textAlignment w:val="baseline"/>
        <w:rPr>
          <w:rFonts w:ascii="Verdana" w:eastAsia="Verdana" w:hAnsi="Verdana"/>
          <w:color w:val="000000"/>
          <w:sz w:val="26"/>
        </w:rPr>
      </w:pPr>
      <w:r>
        <w:rPr>
          <w:rFonts w:ascii="Verdana" w:eastAsia="Verdana" w:hAnsi="Verdana"/>
          <w:color w:val="000000"/>
          <w:sz w:val="26"/>
        </w:rPr>
        <w:t xml:space="preserve">&gt; </w:t>
      </w:r>
      <w:r>
        <w:rPr>
          <w:rFonts w:ascii="Arial" w:eastAsia="Arial" w:hAnsi="Arial"/>
          <w:color w:val="000000"/>
        </w:rPr>
        <w:t>To assist with the administration/documentation require</w:t>
      </w:r>
      <w:r>
        <w:rPr>
          <w:rFonts w:ascii="Arial" w:eastAsia="Arial" w:hAnsi="Arial"/>
          <w:color w:val="000000"/>
        </w:rPr>
        <w:t>d for Out of Hours works</w:t>
      </w:r>
    </w:p>
    <w:p w:rsidR="00F40CF5" w:rsidRDefault="007D27CB">
      <w:pPr>
        <w:spacing w:before="96" w:line="283" w:lineRule="exact"/>
        <w:ind w:left="432"/>
        <w:textAlignment w:val="baseline"/>
        <w:rPr>
          <w:rFonts w:ascii="Verdana" w:eastAsia="Verdana" w:hAnsi="Verdana"/>
          <w:color w:val="000000"/>
          <w:sz w:val="26"/>
        </w:rPr>
      </w:pPr>
      <w:r>
        <w:rPr>
          <w:rFonts w:ascii="Verdana" w:eastAsia="Verdana" w:hAnsi="Verdana"/>
          <w:color w:val="000000"/>
          <w:sz w:val="26"/>
        </w:rPr>
        <w:t xml:space="preserve">&gt; </w:t>
      </w:r>
      <w:r>
        <w:rPr>
          <w:rFonts w:ascii="Arial" w:eastAsia="Arial" w:hAnsi="Arial"/>
          <w:color w:val="000000"/>
        </w:rPr>
        <w:t>To ensure attachments are relevant, up to date and any remedial works or</w:t>
      </w:r>
    </w:p>
    <w:p w:rsidR="00F40CF5" w:rsidRDefault="007D27CB">
      <w:pPr>
        <w:spacing w:before="120" w:line="252" w:lineRule="exact"/>
        <w:ind w:left="792"/>
        <w:textAlignment w:val="baseline"/>
        <w:rPr>
          <w:rFonts w:ascii="Arial" w:eastAsia="Arial" w:hAnsi="Arial"/>
          <w:color w:val="000000"/>
        </w:rPr>
      </w:pPr>
      <w:proofErr w:type="gramStart"/>
      <w:r>
        <w:rPr>
          <w:rFonts w:ascii="Arial" w:eastAsia="Arial" w:hAnsi="Arial"/>
          <w:color w:val="000000"/>
        </w:rPr>
        <w:t>recommendations</w:t>
      </w:r>
      <w:proofErr w:type="gramEnd"/>
      <w:r>
        <w:rPr>
          <w:rFonts w:ascii="Arial" w:eastAsia="Arial" w:hAnsi="Arial"/>
          <w:color w:val="000000"/>
        </w:rPr>
        <w:t xml:space="preserve"> are highlighted to the relevant RFM/FD</w:t>
      </w:r>
    </w:p>
    <w:p w:rsidR="00F40CF5" w:rsidRDefault="007D27CB">
      <w:pPr>
        <w:spacing w:before="103" w:line="283" w:lineRule="exact"/>
        <w:ind w:left="432"/>
        <w:textAlignment w:val="baseline"/>
        <w:rPr>
          <w:rFonts w:ascii="Verdana" w:eastAsia="Verdana" w:hAnsi="Verdana"/>
          <w:color w:val="000000"/>
          <w:sz w:val="26"/>
        </w:rPr>
      </w:pPr>
      <w:r>
        <w:rPr>
          <w:rFonts w:ascii="Verdana" w:eastAsia="Verdana" w:hAnsi="Verdana"/>
          <w:color w:val="000000"/>
          <w:sz w:val="26"/>
        </w:rPr>
        <w:t xml:space="preserve">&gt; </w:t>
      </w:r>
      <w:r>
        <w:rPr>
          <w:rFonts w:ascii="Arial" w:eastAsia="Arial" w:hAnsi="Arial"/>
          <w:color w:val="000000"/>
        </w:rPr>
        <w:t>To liaise with the Social Care facilities team regularly to ensure effective</w:t>
      </w:r>
    </w:p>
    <w:p w:rsidR="00F40CF5" w:rsidRDefault="007D27CB">
      <w:pPr>
        <w:spacing w:before="121" w:line="252" w:lineRule="exact"/>
        <w:ind w:left="792"/>
        <w:textAlignment w:val="baseline"/>
        <w:rPr>
          <w:rFonts w:ascii="Arial" w:eastAsia="Arial" w:hAnsi="Arial"/>
          <w:color w:val="000000"/>
        </w:rPr>
      </w:pPr>
      <w:proofErr w:type="gramStart"/>
      <w:r>
        <w:rPr>
          <w:rFonts w:ascii="Arial" w:eastAsia="Arial" w:hAnsi="Arial"/>
          <w:color w:val="000000"/>
        </w:rPr>
        <w:t>communication</w:t>
      </w:r>
      <w:proofErr w:type="gramEnd"/>
      <w:r>
        <w:rPr>
          <w:rFonts w:ascii="Arial" w:eastAsia="Arial" w:hAnsi="Arial"/>
          <w:color w:val="000000"/>
        </w:rPr>
        <w:t xml:space="preserve"> and clea</w:t>
      </w:r>
      <w:r>
        <w:rPr>
          <w:rFonts w:ascii="Arial" w:eastAsia="Arial" w:hAnsi="Arial"/>
          <w:color w:val="000000"/>
        </w:rPr>
        <w:t>r dialogue is constantly maintained</w:t>
      </w:r>
    </w:p>
    <w:p w:rsidR="00F40CF5" w:rsidRDefault="007D27CB">
      <w:pPr>
        <w:spacing w:before="103" w:line="283" w:lineRule="exact"/>
        <w:ind w:left="432"/>
        <w:textAlignment w:val="baseline"/>
        <w:rPr>
          <w:rFonts w:ascii="Verdana" w:eastAsia="Verdana" w:hAnsi="Verdana"/>
          <w:color w:val="000000"/>
          <w:sz w:val="26"/>
        </w:rPr>
      </w:pPr>
      <w:r>
        <w:rPr>
          <w:rFonts w:ascii="Verdana" w:eastAsia="Verdana" w:hAnsi="Verdana"/>
          <w:color w:val="000000"/>
          <w:sz w:val="26"/>
        </w:rPr>
        <w:lastRenderedPageBreak/>
        <w:t xml:space="preserve">&gt; </w:t>
      </w:r>
      <w:r>
        <w:rPr>
          <w:rFonts w:ascii="Arial" w:eastAsia="Arial" w:hAnsi="Arial"/>
          <w:color w:val="000000"/>
        </w:rPr>
        <w:t>To run a regular reports from the facilities management software and update the</w:t>
      </w:r>
    </w:p>
    <w:p w:rsidR="00F40CF5" w:rsidRDefault="007D27CB">
      <w:pPr>
        <w:spacing w:before="120" w:line="252" w:lineRule="exact"/>
        <w:ind w:left="792"/>
        <w:textAlignment w:val="baseline"/>
        <w:rPr>
          <w:rFonts w:ascii="Arial" w:eastAsia="Arial" w:hAnsi="Arial"/>
          <w:color w:val="000000"/>
          <w:spacing w:val="-1"/>
        </w:rPr>
      </w:pPr>
      <w:proofErr w:type="gramStart"/>
      <w:r>
        <w:rPr>
          <w:rFonts w:ascii="Arial" w:eastAsia="Arial" w:hAnsi="Arial"/>
          <w:color w:val="000000"/>
          <w:spacing w:val="-1"/>
        </w:rPr>
        <w:t>relevant</w:t>
      </w:r>
      <w:proofErr w:type="gramEnd"/>
      <w:r>
        <w:rPr>
          <w:rFonts w:ascii="Arial" w:eastAsia="Arial" w:hAnsi="Arial"/>
          <w:color w:val="000000"/>
          <w:spacing w:val="-1"/>
        </w:rPr>
        <w:t xml:space="preserve"> RFM/FD</w:t>
      </w:r>
    </w:p>
    <w:p w:rsidR="00F40CF5" w:rsidRDefault="007D27CB">
      <w:pPr>
        <w:spacing w:before="103" w:line="283" w:lineRule="exact"/>
        <w:ind w:left="432"/>
        <w:textAlignment w:val="baseline"/>
        <w:rPr>
          <w:rFonts w:ascii="Verdana" w:eastAsia="Verdana" w:hAnsi="Verdana"/>
          <w:color w:val="000000"/>
          <w:sz w:val="26"/>
        </w:rPr>
      </w:pPr>
      <w:r>
        <w:rPr>
          <w:rFonts w:ascii="Verdana" w:eastAsia="Verdana" w:hAnsi="Verdana"/>
          <w:color w:val="000000"/>
          <w:sz w:val="26"/>
        </w:rPr>
        <w:t xml:space="preserve">&gt; </w:t>
      </w:r>
      <w:r>
        <w:rPr>
          <w:rFonts w:ascii="Arial" w:eastAsia="Arial" w:hAnsi="Arial"/>
          <w:color w:val="000000"/>
        </w:rPr>
        <w:t>To circulate a spread sheet generated from the facilities management software to the</w:t>
      </w:r>
    </w:p>
    <w:p w:rsidR="00F40CF5" w:rsidRDefault="007D27CB">
      <w:pPr>
        <w:spacing w:before="120" w:line="252" w:lineRule="exact"/>
        <w:ind w:left="792"/>
        <w:textAlignment w:val="baseline"/>
        <w:rPr>
          <w:rFonts w:ascii="Arial" w:eastAsia="Arial" w:hAnsi="Arial"/>
          <w:color w:val="000000"/>
        </w:rPr>
      </w:pPr>
      <w:r>
        <w:rPr>
          <w:rFonts w:ascii="Arial" w:eastAsia="Arial" w:hAnsi="Arial"/>
          <w:color w:val="000000"/>
        </w:rPr>
        <w:t>RFM’s and FD’s weekly</w:t>
      </w:r>
    </w:p>
    <w:p w:rsidR="00F40CF5" w:rsidRDefault="007D27CB">
      <w:pPr>
        <w:spacing w:before="108" w:line="283" w:lineRule="exact"/>
        <w:ind w:left="432"/>
        <w:textAlignment w:val="baseline"/>
        <w:rPr>
          <w:rFonts w:ascii="Verdana" w:eastAsia="Verdana" w:hAnsi="Verdana"/>
          <w:color w:val="000000"/>
          <w:sz w:val="26"/>
        </w:rPr>
      </w:pPr>
      <w:r>
        <w:rPr>
          <w:rFonts w:ascii="Verdana" w:eastAsia="Verdana" w:hAnsi="Verdana"/>
          <w:color w:val="000000"/>
          <w:sz w:val="26"/>
        </w:rPr>
        <w:t xml:space="preserve">&gt; </w:t>
      </w:r>
      <w:r>
        <w:rPr>
          <w:rFonts w:ascii="Arial" w:eastAsia="Arial" w:hAnsi="Arial"/>
          <w:color w:val="000000"/>
        </w:rPr>
        <w:t>To ensure t</w:t>
      </w:r>
      <w:r>
        <w:rPr>
          <w:rFonts w:ascii="Arial" w:eastAsia="Arial" w:hAnsi="Arial"/>
          <w:color w:val="000000"/>
        </w:rPr>
        <w:t>he facilities management software is up to date and bring to the attention</w:t>
      </w:r>
    </w:p>
    <w:p w:rsidR="00F40CF5" w:rsidRDefault="007D27CB">
      <w:pPr>
        <w:spacing w:before="121" w:line="252" w:lineRule="exact"/>
        <w:ind w:left="792"/>
        <w:textAlignment w:val="baseline"/>
        <w:rPr>
          <w:rFonts w:ascii="Arial" w:eastAsia="Arial" w:hAnsi="Arial"/>
          <w:color w:val="000000"/>
        </w:rPr>
      </w:pPr>
      <w:r>
        <w:rPr>
          <w:rFonts w:ascii="Arial" w:eastAsia="Arial" w:hAnsi="Arial"/>
          <w:color w:val="000000"/>
        </w:rPr>
        <w:t xml:space="preserve">any concerns to the </w:t>
      </w:r>
      <w:r>
        <w:rPr>
          <w:rFonts w:ascii="Arial" w:eastAsia="Arial" w:hAnsi="Arial"/>
          <w:color w:val="000000"/>
          <w:spacing w:val="-1"/>
        </w:rPr>
        <w:t>Servicing and Contracts Lead,</w:t>
      </w:r>
      <w:bookmarkStart w:id="0" w:name="_GoBack"/>
      <w:bookmarkEnd w:id="0"/>
    </w:p>
    <w:p w:rsidR="00F40CF5" w:rsidRDefault="007D27CB">
      <w:pPr>
        <w:spacing w:before="103" w:line="283" w:lineRule="exact"/>
        <w:ind w:left="432"/>
        <w:textAlignment w:val="baseline"/>
        <w:rPr>
          <w:rFonts w:ascii="Verdana" w:eastAsia="Verdana" w:hAnsi="Verdana"/>
          <w:color w:val="000000"/>
          <w:sz w:val="26"/>
        </w:rPr>
      </w:pPr>
      <w:r>
        <w:rPr>
          <w:rFonts w:ascii="Verdana" w:eastAsia="Verdana" w:hAnsi="Verdana"/>
          <w:color w:val="000000"/>
          <w:sz w:val="26"/>
        </w:rPr>
        <w:t xml:space="preserve">&gt; </w:t>
      </w:r>
      <w:r>
        <w:rPr>
          <w:rFonts w:ascii="Arial" w:eastAsia="Arial" w:hAnsi="Arial"/>
          <w:color w:val="000000"/>
        </w:rPr>
        <w:t>To ensure you have the correct approval and quotes from the RFM’s prior to adding</w:t>
      </w:r>
    </w:p>
    <w:p w:rsidR="00F40CF5" w:rsidRDefault="007D27CB">
      <w:pPr>
        <w:spacing w:before="120" w:line="252" w:lineRule="exact"/>
        <w:ind w:left="72"/>
        <w:jc w:val="center"/>
        <w:textAlignment w:val="baseline"/>
        <w:rPr>
          <w:rFonts w:ascii="Arial" w:eastAsia="Arial" w:hAnsi="Arial"/>
          <w:color w:val="000000"/>
        </w:rPr>
      </w:pPr>
      <w:proofErr w:type="gramStart"/>
      <w:r>
        <w:rPr>
          <w:rFonts w:ascii="Arial" w:eastAsia="Arial" w:hAnsi="Arial"/>
          <w:color w:val="000000"/>
        </w:rPr>
        <w:t>onto</w:t>
      </w:r>
      <w:proofErr w:type="gramEnd"/>
      <w:r>
        <w:rPr>
          <w:rFonts w:ascii="Arial" w:eastAsia="Arial" w:hAnsi="Arial"/>
          <w:color w:val="000000"/>
        </w:rPr>
        <w:t xml:space="preserve"> the facilities management software – sup</w:t>
      </w:r>
      <w:r>
        <w:rPr>
          <w:rFonts w:ascii="Arial" w:eastAsia="Arial" w:hAnsi="Arial"/>
          <w:color w:val="000000"/>
        </w:rPr>
        <w:t>porting the RFM’s if required</w:t>
      </w:r>
    </w:p>
    <w:p w:rsidR="00F40CF5" w:rsidRDefault="007D27CB">
      <w:pPr>
        <w:spacing w:before="103" w:line="283" w:lineRule="exact"/>
        <w:ind w:left="432"/>
        <w:textAlignment w:val="baseline"/>
        <w:rPr>
          <w:rFonts w:ascii="Verdana" w:eastAsia="Verdana" w:hAnsi="Verdana"/>
          <w:color w:val="000000"/>
          <w:sz w:val="26"/>
        </w:rPr>
      </w:pPr>
      <w:r>
        <w:rPr>
          <w:rFonts w:ascii="Verdana" w:eastAsia="Verdana" w:hAnsi="Verdana"/>
          <w:color w:val="000000"/>
          <w:sz w:val="26"/>
        </w:rPr>
        <w:t xml:space="preserve">&gt; </w:t>
      </w:r>
      <w:r>
        <w:rPr>
          <w:rFonts w:ascii="Arial" w:eastAsia="Arial" w:hAnsi="Arial"/>
          <w:color w:val="000000"/>
        </w:rPr>
        <w:t>To meet with the RFM’s/FD when required to discuss any issues arising and respond</w:t>
      </w:r>
    </w:p>
    <w:p w:rsidR="00F40CF5" w:rsidRDefault="007D27CB">
      <w:pPr>
        <w:spacing w:before="120" w:line="252" w:lineRule="exact"/>
        <w:ind w:left="792"/>
        <w:textAlignment w:val="baseline"/>
        <w:rPr>
          <w:rFonts w:ascii="Arial" w:eastAsia="Arial" w:hAnsi="Arial"/>
          <w:color w:val="000000"/>
        </w:rPr>
      </w:pPr>
      <w:proofErr w:type="gramStart"/>
      <w:r>
        <w:rPr>
          <w:rFonts w:ascii="Arial" w:eastAsia="Arial" w:hAnsi="Arial"/>
          <w:color w:val="000000"/>
        </w:rPr>
        <w:t>to</w:t>
      </w:r>
      <w:proofErr w:type="gramEnd"/>
      <w:r>
        <w:rPr>
          <w:rFonts w:ascii="Arial" w:eastAsia="Arial" w:hAnsi="Arial"/>
          <w:color w:val="000000"/>
        </w:rPr>
        <w:t xml:space="preserve"> any queries raised by any member of the team</w:t>
      </w:r>
    </w:p>
    <w:p w:rsidR="00F40CF5" w:rsidRDefault="007D27CB">
      <w:pPr>
        <w:spacing w:before="104" w:line="283" w:lineRule="exact"/>
        <w:ind w:left="432"/>
        <w:textAlignment w:val="baseline"/>
        <w:rPr>
          <w:rFonts w:ascii="Verdana" w:eastAsia="Verdana" w:hAnsi="Verdana"/>
          <w:color w:val="000000"/>
          <w:sz w:val="26"/>
        </w:rPr>
      </w:pPr>
      <w:r>
        <w:rPr>
          <w:rFonts w:ascii="Verdana" w:eastAsia="Verdana" w:hAnsi="Verdana"/>
          <w:color w:val="000000"/>
          <w:sz w:val="26"/>
        </w:rPr>
        <w:t xml:space="preserve">&gt; </w:t>
      </w:r>
      <w:r>
        <w:rPr>
          <w:rFonts w:ascii="Arial" w:eastAsia="Arial" w:hAnsi="Arial"/>
          <w:color w:val="000000"/>
        </w:rPr>
        <w:t>To support the RFM’s with documentation and record keeping as required</w:t>
      </w:r>
    </w:p>
    <w:p w:rsidR="00F40CF5" w:rsidRDefault="00F40CF5">
      <w:pPr>
        <w:sectPr w:rsidR="00F40CF5">
          <w:pgSz w:w="11909" w:h="16838"/>
          <w:pgMar w:top="1420" w:right="1229" w:bottom="1682" w:left="1320" w:header="720" w:footer="720" w:gutter="0"/>
          <w:cols w:space="720"/>
        </w:sectPr>
      </w:pPr>
    </w:p>
    <w:p w:rsidR="00F40CF5" w:rsidRDefault="007D27CB">
      <w:pPr>
        <w:spacing w:before="25" w:line="259" w:lineRule="exact"/>
        <w:jc w:val="center"/>
        <w:textAlignment w:val="baseline"/>
        <w:rPr>
          <w:rFonts w:ascii="Arial" w:eastAsia="Arial" w:hAnsi="Arial"/>
          <w:color w:val="000000"/>
          <w:spacing w:val="1"/>
          <w:sz w:val="24"/>
        </w:rPr>
      </w:pPr>
      <w:r>
        <w:rPr>
          <w:rFonts w:ascii="Arial" w:eastAsia="Arial" w:hAnsi="Arial"/>
          <w:color w:val="000000"/>
          <w:spacing w:val="1"/>
          <w:sz w:val="24"/>
        </w:rPr>
        <w:lastRenderedPageBreak/>
        <w:t xml:space="preserve">&gt; </w:t>
      </w:r>
      <w:r>
        <w:rPr>
          <w:rFonts w:ascii="Arial" w:eastAsia="Arial" w:hAnsi="Arial"/>
          <w:color w:val="000000"/>
          <w:spacing w:val="1"/>
        </w:rPr>
        <w:t>Any ad hoc administration requests by the senior management within the Property</w:t>
      </w:r>
    </w:p>
    <w:p w:rsidR="00F40CF5" w:rsidRDefault="007D27CB">
      <w:pPr>
        <w:spacing w:before="125" w:line="251" w:lineRule="exact"/>
        <w:ind w:left="864"/>
        <w:textAlignment w:val="baseline"/>
        <w:rPr>
          <w:rFonts w:ascii="Arial" w:eastAsia="Arial" w:hAnsi="Arial"/>
          <w:color w:val="000000"/>
          <w:spacing w:val="-1"/>
        </w:rPr>
      </w:pPr>
      <w:proofErr w:type="gramStart"/>
      <w:r>
        <w:rPr>
          <w:rFonts w:ascii="Arial" w:eastAsia="Arial" w:hAnsi="Arial"/>
          <w:color w:val="000000"/>
          <w:spacing w:val="-1"/>
        </w:rPr>
        <w:t>team</w:t>
      </w:r>
      <w:proofErr w:type="gramEnd"/>
    </w:p>
    <w:p w:rsidR="00F40CF5" w:rsidRDefault="007D27CB">
      <w:pPr>
        <w:spacing w:before="124" w:line="259" w:lineRule="exact"/>
        <w:ind w:left="504"/>
        <w:textAlignment w:val="baseline"/>
        <w:rPr>
          <w:rFonts w:ascii="Arial" w:eastAsia="Arial" w:hAnsi="Arial"/>
          <w:color w:val="000000"/>
          <w:spacing w:val="1"/>
          <w:sz w:val="24"/>
        </w:rPr>
      </w:pPr>
      <w:r>
        <w:rPr>
          <w:rFonts w:ascii="Arial" w:eastAsia="Arial" w:hAnsi="Arial"/>
          <w:color w:val="000000"/>
          <w:spacing w:val="1"/>
          <w:sz w:val="24"/>
        </w:rPr>
        <w:t xml:space="preserve">&gt; </w:t>
      </w:r>
      <w:r>
        <w:rPr>
          <w:rFonts w:ascii="Arial" w:eastAsia="Arial" w:hAnsi="Arial"/>
          <w:color w:val="000000"/>
          <w:spacing w:val="1"/>
        </w:rPr>
        <w:t>Negotiate with suppliers to achieve best value for the business</w:t>
      </w:r>
    </w:p>
    <w:p w:rsidR="00F40CF5" w:rsidRDefault="007D27CB">
      <w:pPr>
        <w:spacing w:before="120" w:line="259" w:lineRule="exact"/>
        <w:ind w:left="504"/>
        <w:textAlignment w:val="baseline"/>
        <w:rPr>
          <w:rFonts w:ascii="Arial" w:eastAsia="Arial" w:hAnsi="Arial"/>
          <w:color w:val="000000"/>
          <w:spacing w:val="1"/>
          <w:sz w:val="24"/>
        </w:rPr>
      </w:pPr>
      <w:r>
        <w:rPr>
          <w:rFonts w:ascii="Arial" w:eastAsia="Arial" w:hAnsi="Arial"/>
          <w:color w:val="000000"/>
          <w:spacing w:val="1"/>
          <w:sz w:val="24"/>
        </w:rPr>
        <w:t xml:space="preserve">&gt; </w:t>
      </w:r>
      <w:r>
        <w:rPr>
          <w:rFonts w:ascii="Arial" w:eastAsia="Arial" w:hAnsi="Arial"/>
          <w:color w:val="000000"/>
          <w:spacing w:val="1"/>
        </w:rPr>
        <w:t>Providing training on the facilities management software as required</w:t>
      </w:r>
    </w:p>
    <w:p w:rsidR="00F40CF5" w:rsidRDefault="007D27CB">
      <w:pPr>
        <w:spacing w:before="556" w:line="249" w:lineRule="exact"/>
        <w:ind w:left="144"/>
        <w:textAlignment w:val="baseline"/>
        <w:rPr>
          <w:rFonts w:ascii="Arial" w:eastAsia="Arial" w:hAnsi="Arial"/>
          <w:color w:val="000000"/>
          <w:spacing w:val="-1"/>
          <w:u w:val="single"/>
        </w:rPr>
      </w:pPr>
      <w:r>
        <w:rPr>
          <w:rFonts w:ascii="Arial" w:eastAsia="Arial" w:hAnsi="Arial"/>
          <w:color w:val="000000"/>
          <w:spacing w:val="-1"/>
          <w:u w:val="single"/>
        </w:rPr>
        <w:t>Health, Safety and Security:</w:t>
      </w:r>
    </w:p>
    <w:p w:rsidR="00F40CF5" w:rsidRDefault="007D27CB">
      <w:pPr>
        <w:spacing w:before="160" w:line="274" w:lineRule="exact"/>
        <w:ind w:left="144" w:right="432"/>
        <w:textAlignment w:val="baseline"/>
        <w:rPr>
          <w:rFonts w:ascii="Arial" w:eastAsia="Arial" w:hAnsi="Arial"/>
          <w:color w:val="000000"/>
        </w:rPr>
      </w:pPr>
      <w:r>
        <w:rPr>
          <w:rFonts w:ascii="Arial" w:eastAsia="Arial" w:hAnsi="Arial"/>
          <w:color w:val="000000"/>
        </w:rPr>
        <w:t>All e</w:t>
      </w:r>
      <w:r>
        <w:rPr>
          <w:rFonts w:ascii="Arial" w:eastAsia="Arial" w:hAnsi="Arial"/>
          <w:color w:val="000000"/>
        </w:rPr>
        <w:t>mployees have a duty to report any accidents, complaints, defects in equipment, near misses and untoward incidents, following company procedures.</w:t>
      </w:r>
    </w:p>
    <w:p w:rsidR="00F40CF5" w:rsidRDefault="007D27CB">
      <w:pPr>
        <w:spacing w:before="159" w:line="273" w:lineRule="exact"/>
        <w:ind w:left="144" w:right="288"/>
        <w:textAlignment w:val="baseline"/>
        <w:rPr>
          <w:rFonts w:ascii="Arial" w:eastAsia="Arial" w:hAnsi="Arial"/>
          <w:color w:val="000000"/>
        </w:rPr>
      </w:pPr>
      <w:r>
        <w:rPr>
          <w:rFonts w:ascii="Arial" w:eastAsia="Arial" w:hAnsi="Arial"/>
          <w:color w:val="000000"/>
        </w:rPr>
        <w:t>To ensure that Health and Safety legislation is complied with at all times, including COSHH, Workplace Risk As</w:t>
      </w:r>
      <w:r>
        <w:rPr>
          <w:rFonts w:ascii="Arial" w:eastAsia="Arial" w:hAnsi="Arial"/>
          <w:color w:val="000000"/>
        </w:rPr>
        <w:t>sessment and Control of Infection.</w:t>
      </w:r>
    </w:p>
    <w:p w:rsidR="00F40CF5" w:rsidRDefault="007D27CB">
      <w:pPr>
        <w:spacing w:before="181" w:line="249" w:lineRule="exact"/>
        <w:ind w:left="144"/>
        <w:textAlignment w:val="baseline"/>
        <w:rPr>
          <w:rFonts w:ascii="Arial" w:eastAsia="Arial" w:hAnsi="Arial"/>
          <w:color w:val="000000"/>
          <w:u w:val="single"/>
        </w:rPr>
      </w:pPr>
      <w:r>
        <w:rPr>
          <w:rFonts w:ascii="Arial" w:eastAsia="Arial" w:hAnsi="Arial"/>
          <w:color w:val="000000"/>
          <w:u w:val="single"/>
        </w:rPr>
        <w:t xml:space="preserve">Company Values </w:t>
      </w:r>
    </w:p>
    <w:p w:rsidR="00F40CF5" w:rsidRDefault="007D27CB">
      <w:pPr>
        <w:spacing w:before="179" w:line="255" w:lineRule="exact"/>
        <w:ind w:left="144" w:right="648"/>
        <w:textAlignment w:val="baseline"/>
        <w:rPr>
          <w:rFonts w:ascii="Arial" w:eastAsia="Arial" w:hAnsi="Arial"/>
          <w:color w:val="000000"/>
          <w:spacing w:val="-1"/>
        </w:rPr>
      </w:pPr>
      <w:r>
        <w:rPr>
          <w:rFonts w:ascii="Arial" w:eastAsia="Arial" w:hAnsi="Arial"/>
          <w:color w:val="000000"/>
          <w:spacing w:val="-1"/>
        </w:rPr>
        <w:t xml:space="preserve">Responsible for embodying, and encouraging in others, the Company Values, using the </w:t>
      </w:r>
      <w:proofErr w:type="spellStart"/>
      <w:r>
        <w:rPr>
          <w:rFonts w:ascii="Arial" w:eastAsia="Arial" w:hAnsi="Arial"/>
          <w:color w:val="000000"/>
          <w:spacing w:val="-1"/>
        </w:rPr>
        <w:t>behaviours</w:t>
      </w:r>
      <w:proofErr w:type="spellEnd"/>
      <w:r>
        <w:rPr>
          <w:rFonts w:ascii="Arial" w:eastAsia="Arial" w:hAnsi="Arial"/>
          <w:color w:val="000000"/>
          <w:spacing w:val="-1"/>
        </w:rPr>
        <w:t xml:space="preserve"> identified for each value as a basis for decision making and your </w:t>
      </w:r>
      <w:proofErr w:type="spellStart"/>
      <w:r>
        <w:rPr>
          <w:rFonts w:ascii="Arial" w:eastAsia="Arial" w:hAnsi="Arial"/>
          <w:color w:val="000000"/>
          <w:spacing w:val="-1"/>
        </w:rPr>
        <w:t>behaviour</w:t>
      </w:r>
      <w:proofErr w:type="spellEnd"/>
      <w:r>
        <w:rPr>
          <w:rFonts w:ascii="Arial" w:eastAsia="Arial" w:hAnsi="Arial"/>
          <w:color w:val="000000"/>
          <w:spacing w:val="-1"/>
        </w:rPr>
        <w:t>.</w:t>
      </w:r>
    </w:p>
    <w:p w:rsidR="00F40CF5" w:rsidRDefault="007D27CB">
      <w:pPr>
        <w:spacing w:before="253" w:line="249" w:lineRule="exact"/>
        <w:ind w:left="144"/>
        <w:textAlignment w:val="baseline"/>
        <w:rPr>
          <w:rFonts w:ascii="Arial" w:eastAsia="Arial" w:hAnsi="Arial"/>
          <w:color w:val="000000"/>
          <w:u w:val="single"/>
        </w:rPr>
      </w:pPr>
      <w:r>
        <w:rPr>
          <w:rFonts w:ascii="Arial" w:eastAsia="Arial" w:hAnsi="Arial"/>
          <w:color w:val="000000"/>
          <w:u w:val="single"/>
        </w:rPr>
        <w:t>Equal Opportunities</w:t>
      </w:r>
    </w:p>
    <w:p w:rsidR="00F40CF5" w:rsidRDefault="007D27CB">
      <w:pPr>
        <w:spacing w:before="240" w:line="272" w:lineRule="exact"/>
        <w:ind w:left="144" w:right="648"/>
        <w:textAlignment w:val="baseline"/>
        <w:rPr>
          <w:rFonts w:ascii="Arial" w:eastAsia="Arial" w:hAnsi="Arial"/>
          <w:color w:val="000000"/>
        </w:rPr>
      </w:pPr>
      <w:r>
        <w:rPr>
          <w:rFonts w:ascii="Arial" w:eastAsia="Arial" w:hAnsi="Arial"/>
          <w:color w:val="000000"/>
        </w:rPr>
        <w:t>It is the responsibility of every person to act in ways that support equality and diversity. Equality and diversity is related to the actions and responsibilities of everyone. You are required to carry out your duties in line with the company’s policies an</w:t>
      </w:r>
      <w:r>
        <w:rPr>
          <w:rFonts w:ascii="Arial" w:eastAsia="Arial" w:hAnsi="Arial"/>
          <w:color w:val="000000"/>
        </w:rPr>
        <w:t>d procedures, including relevant legislation, to deliver and promote inclusion and equity in treatment of colleagues and those within our care and access to opportunity at work at all times.</w:t>
      </w:r>
    </w:p>
    <w:p w:rsidR="00F40CF5" w:rsidRDefault="007D27CB">
      <w:pPr>
        <w:spacing w:before="181" w:line="249" w:lineRule="exact"/>
        <w:ind w:left="144"/>
        <w:textAlignment w:val="baseline"/>
        <w:rPr>
          <w:rFonts w:ascii="Arial" w:eastAsia="Arial" w:hAnsi="Arial"/>
          <w:color w:val="000000"/>
          <w:spacing w:val="-1"/>
          <w:u w:val="single"/>
        </w:rPr>
      </w:pPr>
      <w:r>
        <w:rPr>
          <w:rFonts w:ascii="Arial" w:eastAsia="Arial" w:hAnsi="Arial"/>
          <w:color w:val="000000"/>
          <w:spacing w:val="-1"/>
          <w:u w:val="single"/>
        </w:rPr>
        <w:t>Mandatory Training</w:t>
      </w:r>
    </w:p>
    <w:p w:rsidR="00F40CF5" w:rsidRDefault="007D27CB">
      <w:pPr>
        <w:spacing w:before="261" w:line="250" w:lineRule="exact"/>
        <w:ind w:left="144" w:right="576"/>
        <w:textAlignment w:val="baseline"/>
        <w:rPr>
          <w:rFonts w:ascii="Arial" w:eastAsia="Arial" w:hAnsi="Arial"/>
          <w:color w:val="000000"/>
        </w:rPr>
      </w:pPr>
      <w:r>
        <w:rPr>
          <w:rFonts w:ascii="Arial" w:eastAsia="Arial" w:hAnsi="Arial"/>
          <w:color w:val="000000"/>
        </w:rPr>
        <w:t xml:space="preserve">Be aware of and undertake mandatory and other </w:t>
      </w:r>
      <w:r>
        <w:rPr>
          <w:rFonts w:ascii="Arial" w:eastAsia="Arial" w:hAnsi="Arial"/>
          <w:color w:val="000000"/>
        </w:rPr>
        <w:t>training requirements necessary for the successful and safe performance of your job, including relevant updates.</w:t>
      </w:r>
    </w:p>
    <w:p w:rsidR="00F40CF5" w:rsidRDefault="007D27CB">
      <w:pPr>
        <w:spacing w:before="2" w:line="504" w:lineRule="exact"/>
        <w:ind w:left="144"/>
        <w:textAlignment w:val="baseline"/>
        <w:rPr>
          <w:rFonts w:ascii="Arial" w:eastAsia="Arial" w:hAnsi="Arial"/>
          <w:color w:val="000000"/>
        </w:rPr>
      </w:pPr>
      <w:r>
        <w:rPr>
          <w:rFonts w:ascii="Arial" w:eastAsia="Arial" w:hAnsi="Arial"/>
          <w:color w:val="000000"/>
        </w:rPr>
        <w:t xml:space="preserve">Any other duties necessary for the successful performance of the role. </w:t>
      </w:r>
      <w:r>
        <w:rPr>
          <w:rFonts w:ascii="Arial" w:eastAsia="Arial" w:hAnsi="Arial"/>
          <w:color w:val="000000"/>
        </w:rPr>
        <w:br/>
      </w:r>
      <w:r>
        <w:rPr>
          <w:rFonts w:ascii="Arial" w:eastAsia="Arial" w:hAnsi="Arial"/>
          <w:color w:val="000000"/>
          <w:u w:val="single"/>
        </w:rPr>
        <w:t xml:space="preserve">Key Skills &amp; Experience </w:t>
      </w:r>
    </w:p>
    <w:p w:rsidR="00F40CF5" w:rsidRDefault="007D27CB">
      <w:pPr>
        <w:spacing w:before="179" w:line="259" w:lineRule="exact"/>
        <w:ind w:left="144"/>
        <w:textAlignment w:val="baseline"/>
        <w:rPr>
          <w:rFonts w:ascii="Arial" w:eastAsia="Arial" w:hAnsi="Arial"/>
          <w:color w:val="000000"/>
          <w:spacing w:val="2"/>
          <w:sz w:val="24"/>
        </w:rPr>
      </w:pPr>
      <w:proofErr w:type="gramStart"/>
      <w:r>
        <w:rPr>
          <w:rFonts w:ascii="Arial" w:eastAsia="Arial" w:hAnsi="Arial"/>
          <w:color w:val="000000"/>
          <w:spacing w:val="2"/>
          <w:sz w:val="24"/>
        </w:rPr>
        <w:lastRenderedPageBreak/>
        <w:t>v</w:t>
      </w:r>
      <w:proofErr w:type="gramEnd"/>
      <w:r>
        <w:rPr>
          <w:rFonts w:ascii="Arial" w:eastAsia="Arial" w:hAnsi="Arial"/>
          <w:color w:val="000000"/>
          <w:spacing w:val="2"/>
          <w:sz w:val="24"/>
        </w:rPr>
        <w:t xml:space="preserve">' </w:t>
      </w:r>
      <w:r>
        <w:rPr>
          <w:rFonts w:ascii="Arial" w:eastAsia="Arial" w:hAnsi="Arial"/>
          <w:color w:val="000000"/>
          <w:spacing w:val="2"/>
        </w:rPr>
        <w:t xml:space="preserve">Excellent </w:t>
      </w:r>
      <w:proofErr w:type="spellStart"/>
      <w:r>
        <w:rPr>
          <w:rFonts w:ascii="Arial" w:eastAsia="Arial" w:hAnsi="Arial"/>
          <w:color w:val="000000"/>
          <w:spacing w:val="2"/>
        </w:rPr>
        <w:t>organisational</w:t>
      </w:r>
      <w:proofErr w:type="spellEnd"/>
      <w:r>
        <w:rPr>
          <w:rFonts w:ascii="Arial" w:eastAsia="Arial" w:hAnsi="Arial"/>
          <w:color w:val="000000"/>
          <w:spacing w:val="2"/>
        </w:rPr>
        <w:t xml:space="preserve"> and planning skill</w:t>
      </w:r>
      <w:r>
        <w:rPr>
          <w:rFonts w:ascii="Arial" w:eastAsia="Arial" w:hAnsi="Arial"/>
          <w:color w:val="000000"/>
          <w:spacing w:val="2"/>
        </w:rPr>
        <w:t>s</w:t>
      </w:r>
    </w:p>
    <w:p w:rsidR="00F40CF5" w:rsidRDefault="007D27CB">
      <w:pPr>
        <w:spacing w:before="15" w:line="259" w:lineRule="exact"/>
        <w:ind w:left="144"/>
        <w:textAlignment w:val="baseline"/>
        <w:rPr>
          <w:rFonts w:ascii="Arial" w:eastAsia="Arial" w:hAnsi="Arial"/>
          <w:color w:val="000000"/>
          <w:spacing w:val="2"/>
          <w:sz w:val="24"/>
        </w:rPr>
      </w:pPr>
      <w:proofErr w:type="gramStart"/>
      <w:r>
        <w:rPr>
          <w:rFonts w:ascii="Arial" w:eastAsia="Arial" w:hAnsi="Arial"/>
          <w:color w:val="000000"/>
          <w:spacing w:val="2"/>
          <w:sz w:val="24"/>
        </w:rPr>
        <w:t>v</w:t>
      </w:r>
      <w:proofErr w:type="gramEnd"/>
      <w:r>
        <w:rPr>
          <w:rFonts w:ascii="Arial" w:eastAsia="Arial" w:hAnsi="Arial"/>
          <w:color w:val="000000"/>
          <w:spacing w:val="2"/>
          <w:sz w:val="24"/>
        </w:rPr>
        <w:t xml:space="preserve">' </w:t>
      </w:r>
      <w:r>
        <w:rPr>
          <w:rFonts w:ascii="Arial" w:eastAsia="Arial" w:hAnsi="Arial"/>
          <w:color w:val="000000"/>
          <w:spacing w:val="2"/>
        </w:rPr>
        <w:t>Outstanding communication and interpersonal abilities</w:t>
      </w:r>
    </w:p>
    <w:p w:rsidR="00F40CF5" w:rsidRDefault="007D27CB">
      <w:pPr>
        <w:spacing w:before="10" w:line="259" w:lineRule="exact"/>
        <w:ind w:left="144"/>
        <w:textAlignment w:val="baseline"/>
        <w:rPr>
          <w:rFonts w:ascii="Arial" w:eastAsia="Arial" w:hAnsi="Arial"/>
          <w:color w:val="000000"/>
          <w:spacing w:val="1"/>
          <w:sz w:val="24"/>
        </w:rPr>
      </w:pPr>
      <w:proofErr w:type="gramStart"/>
      <w:r>
        <w:rPr>
          <w:rFonts w:ascii="Arial" w:eastAsia="Arial" w:hAnsi="Arial"/>
          <w:color w:val="000000"/>
          <w:spacing w:val="1"/>
          <w:sz w:val="24"/>
        </w:rPr>
        <w:t>v</w:t>
      </w:r>
      <w:proofErr w:type="gramEnd"/>
      <w:r>
        <w:rPr>
          <w:rFonts w:ascii="Arial" w:eastAsia="Arial" w:hAnsi="Arial"/>
          <w:color w:val="000000"/>
          <w:spacing w:val="1"/>
          <w:sz w:val="24"/>
        </w:rPr>
        <w:t xml:space="preserve">' </w:t>
      </w:r>
      <w:r>
        <w:rPr>
          <w:rFonts w:ascii="Arial" w:eastAsia="Arial" w:hAnsi="Arial"/>
          <w:color w:val="000000"/>
          <w:spacing w:val="1"/>
        </w:rPr>
        <w:t>Good verbal and written communication skills, including report writing skills</w:t>
      </w:r>
    </w:p>
    <w:p w:rsidR="00F40CF5" w:rsidRDefault="007D27CB">
      <w:pPr>
        <w:spacing w:before="10" w:line="259" w:lineRule="exact"/>
        <w:ind w:left="144"/>
        <w:textAlignment w:val="baseline"/>
        <w:rPr>
          <w:rFonts w:ascii="Arial" w:eastAsia="Arial" w:hAnsi="Arial"/>
          <w:color w:val="000000"/>
          <w:spacing w:val="3"/>
          <w:sz w:val="24"/>
        </w:rPr>
      </w:pPr>
      <w:proofErr w:type="gramStart"/>
      <w:r>
        <w:rPr>
          <w:rFonts w:ascii="Arial" w:eastAsia="Arial" w:hAnsi="Arial"/>
          <w:color w:val="000000"/>
          <w:spacing w:val="3"/>
          <w:sz w:val="24"/>
        </w:rPr>
        <w:t>v</w:t>
      </w:r>
      <w:proofErr w:type="gramEnd"/>
      <w:r>
        <w:rPr>
          <w:rFonts w:ascii="Arial" w:eastAsia="Arial" w:hAnsi="Arial"/>
          <w:color w:val="000000"/>
          <w:spacing w:val="3"/>
          <w:sz w:val="24"/>
        </w:rPr>
        <w:t xml:space="preserve">' </w:t>
      </w:r>
      <w:r>
        <w:rPr>
          <w:rFonts w:ascii="Arial" w:eastAsia="Arial" w:hAnsi="Arial"/>
          <w:color w:val="000000"/>
          <w:spacing w:val="3"/>
        </w:rPr>
        <w:t>Competent with Microsoft office</w:t>
      </w:r>
    </w:p>
    <w:p w:rsidR="00F40CF5" w:rsidRDefault="007D27CB">
      <w:pPr>
        <w:spacing w:before="9" w:line="259" w:lineRule="exact"/>
        <w:ind w:left="144"/>
        <w:textAlignment w:val="baseline"/>
        <w:rPr>
          <w:rFonts w:ascii="Arial" w:eastAsia="Arial" w:hAnsi="Arial"/>
          <w:color w:val="000000"/>
          <w:spacing w:val="3"/>
          <w:sz w:val="24"/>
        </w:rPr>
      </w:pPr>
      <w:proofErr w:type="gramStart"/>
      <w:r>
        <w:rPr>
          <w:rFonts w:ascii="Arial" w:eastAsia="Arial" w:hAnsi="Arial"/>
          <w:color w:val="000000"/>
          <w:spacing w:val="3"/>
          <w:sz w:val="24"/>
        </w:rPr>
        <w:t>v</w:t>
      </w:r>
      <w:proofErr w:type="gramEnd"/>
      <w:r>
        <w:rPr>
          <w:rFonts w:ascii="Arial" w:eastAsia="Arial" w:hAnsi="Arial"/>
          <w:color w:val="000000"/>
          <w:spacing w:val="3"/>
          <w:sz w:val="24"/>
        </w:rPr>
        <w:t xml:space="preserve">' </w:t>
      </w:r>
      <w:r>
        <w:rPr>
          <w:rFonts w:ascii="Arial" w:eastAsia="Arial" w:hAnsi="Arial"/>
          <w:color w:val="000000"/>
          <w:spacing w:val="3"/>
        </w:rPr>
        <w:t>Attention to detail and accuracy</w:t>
      </w:r>
    </w:p>
    <w:p w:rsidR="00F40CF5" w:rsidRDefault="007D27CB">
      <w:pPr>
        <w:spacing w:before="15" w:line="259" w:lineRule="exact"/>
        <w:ind w:left="144"/>
        <w:textAlignment w:val="baseline"/>
        <w:rPr>
          <w:rFonts w:ascii="Arial" w:eastAsia="Arial" w:hAnsi="Arial"/>
          <w:color w:val="000000"/>
          <w:spacing w:val="3"/>
          <w:sz w:val="24"/>
        </w:rPr>
      </w:pPr>
      <w:proofErr w:type="gramStart"/>
      <w:r>
        <w:rPr>
          <w:rFonts w:ascii="Arial" w:eastAsia="Arial" w:hAnsi="Arial"/>
          <w:color w:val="000000"/>
          <w:spacing w:val="3"/>
          <w:sz w:val="24"/>
        </w:rPr>
        <w:t>v</w:t>
      </w:r>
      <w:proofErr w:type="gramEnd"/>
      <w:r>
        <w:rPr>
          <w:rFonts w:ascii="Arial" w:eastAsia="Arial" w:hAnsi="Arial"/>
          <w:color w:val="000000"/>
          <w:spacing w:val="3"/>
          <w:sz w:val="24"/>
        </w:rPr>
        <w:t xml:space="preserve">' </w:t>
      </w:r>
      <w:r>
        <w:rPr>
          <w:rFonts w:ascii="Arial" w:eastAsia="Arial" w:hAnsi="Arial"/>
          <w:color w:val="000000"/>
          <w:spacing w:val="3"/>
        </w:rPr>
        <w:t>Confidentiality and adaptability</w:t>
      </w:r>
    </w:p>
    <w:p w:rsidR="00F40CF5" w:rsidRDefault="007D27CB">
      <w:pPr>
        <w:spacing w:before="10" w:line="259" w:lineRule="exact"/>
        <w:ind w:left="144"/>
        <w:textAlignment w:val="baseline"/>
        <w:rPr>
          <w:rFonts w:ascii="Arial" w:eastAsia="Arial" w:hAnsi="Arial"/>
          <w:color w:val="000000"/>
          <w:spacing w:val="3"/>
          <w:sz w:val="24"/>
        </w:rPr>
      </w:pPr>
      <w:proofErr w:type="gramStart"/>
      <w:r>
        <w:rPr>
          <w:rFonts w:ascii="Arial" w:eastAsia="Arial" w:hAnsi="Arial"/>
          <w:color w:val="000000"/>
          <w:spacing w:val="3"/>
          <w:sz w:val="24"/>
        </w:rPr>
        <w:t>v</w:t>
      </w:r>
      <w:proofErr w:type="gramEnd"/>
      <w:r>
        <w:rPr>
          <w:rFonts w:ascii="Arial" w:eastAsia="Arial" w:hAnsi="Arial"/>
          <w:color w:val="000000"/>
          <w:spacing w:val="3"/>
          <w:sz w:val="24"/>
        </w:rPr>
        <w:t xml:space="preserve">' </w:t>
      </w:r>
      <w:r>
        <w:rPr>
          <w:rFonts w:ascii="Arial" w:eastAsia="Arial" w:hAnsi="Arial"/>
          <w:color w:val="000000"/>
          <w:spacing w:val="3"/>
        </w:rPr>
        <w:t>Excellent communication skills</w:t>
      </w:r>
    </w:p>
    <w:p w:rsidR="00F40CF5" w:rsidRDefault="007D27CB">
      <w:pPr>
        <w:spacing w:before="10" w:line="259" w:lineRule="exact"/>
        <w:ind w:left="144"/>
        <w:textAlignment w:val="baseline"/>
        <w:rPr>
          <w:rFonts w:ascii="Arial" w:eastAsia="Arial" w:hAnsi="Arial"/>
          <w:color w:val="000000"/>
          <w:spacing w:val="2"/>
          <w:sz w:val="24"/>
        </w:rPr>
      </w:pPr>
      <w:proofErr w:type="gramStart"/>
      <w:r>
        <w:rPr>
          <w:rFonts w:ascii="Arial" w:eastAsia="Arial" w:hAnsi="Arial"/>
          <w:color w:val="000000"/>
          <w:spacing w:val="2"/>
          <w:sz w:val="24"/>
        </w:rPr>
        <w:t>v</w:t>
      </w:r>
      <w:proofErr w:type="gramEnd"/>
      <w:r>
        <w:rPr>
          <w:rFonts w:ascii="Arial" w:eastAsia="Arial" w:hAnsi="Arial"/>
          <w:color w:val="000000"/>
          <w:spacing w:val="2"/>
          <w:sz w:val="24"/>
        </w:rPr>
        <w:t xml:space="preserve">' </w:t>
      </w:r>
      <w:r>
        <w:rPr>
          <w:rFonts w:ascii="Arial" w:eastAsia="Arial" w:hAnsi="Arial"/>
          <w:color w:val="000000"/>
          <w:spacing w:val="2"/>
        </w:rPr>
        <w:t>Information gathering and monitoring skills</w:t>
      </w:r>
    </w:p>
    <w:p w:rsidR="00F40CF5" w:rsidRDefault="007D27CB">
      <w:pPr>
        <w:spacing w:before="9" w:line="259" w:lineRule="exact"/>
        <w:ind w:left="144"/>
        <w:textAlignment w:val="baseline"/>
        <w:rPr>
          <w:rFonts w:ascii="Arial" w:eastAsia="Arial" w:hAnsi="Arial"/>
          <w:color w:val="000000"/>
          <w:spacing w:val="2"/>
          <w:sz w:val="24"/>
        </w:rPr>
      </w:pPr>
      <w:proofErr w:type="gramStart"/>
      <w:r>
        <w:rPr>
          <w:rFonts w:ascii="Arial" w:eastAsia="Arial" w:hAnsi="Arial"/>
          <w:color w:val="000000"/>
          <w:spacing w:val="2"/>
          <w:sz w:val="24"/>
        </w:rPr>
        <w:t>v</w:t>
      </w:r>
      <w:proofErr w:type="gramEnd"/>
      <w:r>
        <w:rPr>
          <w:rFonts w:ascii="Arial" w:eastAsia="Arial" w:hAnsi="Arial"/>
          <w:color w:val="000000"/>
          <w:spacing w:val="2"/>
          <w:sz w:val="24"/>
        </w:rPr>
        <w:t xml:space="preserve">' </w:t>
      </w:r>
      <w:r>
        <w:rPr>
          <w:rFonts w:ascii="Arial" w:eastAsia="Arial" w:hAnsi="Arial"/>
          <w:color w:val="000000"/>
          <w:spacing w:val="2"/>
        </w:rPr>
        <w:t>Problem analysis and problem solving skills</w:t>
      </w:r>
    </w:p>
    <w:p w:rsidR="00F40CF5" w:rsidRDefault="007D27CB">
      <w:pPr>
        <w:spacing w:before="10" w:line="259" w:lineRule="exact"/>
        <w:ind w:left="144"/>
        <w:textAlignment w:val="baseline"/>
        <w:rPr>
          <w:rFonts w:ascii="Arial" w:eastAsia="Arial" w:hAnsi="Arial"/>
          <w:color w:val="000000"/>
          <w:spacing w:val="3"/>
          <w:sz w:val="24"/>
        </w:rPr>
      </w:pPr>
      <w:proofErr w:type="gramStart"/>
      <w:r>
        <w:rPr>
          <w:rFonts w:ascii="Arial" w:eastAsia="Arial" w:hAnsi="Arial"/>
          <w:color w:val="000000"/>
          <w:spacing w:val="3"/>
          <w:sz w:val="24"/>
        </w:rPr>
        <w:t>v</w:t>
      </w:r>
      <w:proofErr w:type="gramEnd"/>
      <w:r>
        <w:rPr>
          <w:rFonts w:ascii="Arial" w:eastAsia="Arial" w:hAnsi="Arial"/>
          <w:color w:val="000000"/>
          <w:spacing w:val="3"/>
          <w:sz w:val="24"/>
        </w:rPr>
        <w:t xml:space="preserve">' </w:t>
      </w:r>
      <w:r>
        <w:rPr>
          <w:rFonts w:ascii="Arial" w:eastAsia="Arial" w:hAnsi="Arial"/>
          <w:color w:val="000000"/>
          <w:spacing w:val="3"/>
        </w:rPr>
        <w:t>Judgment and decision-making ability</w:t>
      </w:r>
    </w:p>
    <w:p w:rsidR="00F40CF5" w:rsidRDefault="007D27CB">
      <w:pPr>
        <w:spacing w:before="15" w:line="259" w:lineRule="exact"/>
        <w:ind w:left="144"/>
        <w:textAlignment w:val="baseline"/>
        <w:rPr>
          <w:rFonts w:ascii="Arial" w:eastAsia="Arial" w:hAnsi="Arial"/>
          <w:color w:val="000000"/>
          <w:spacing w:val="7"/>
          <w:sz w:val="24"/>
        </w:rPr>
      </w:pPr>
      <w:proofErr w:type="gramStart"/>
      <w:r>
        <w:rPr>
          <w:rFonts w:ascii="Arial" w:eastAsia="Arial" w:hAnsi="Arial"/>
          <w:color w:val="000000"/>
          <w:spacing w:val="7"/>
          <w:sz w:val="24"/>
        </w:rPr>
        <w:t>v</w:t>
      </w:r>
      <w:proofErr w:type="gramEnd"/>
      <w:r>
        <w:rPr>
          <w:rFonts w:ascii="Arial" w:eastAsia="Arial" w:hAnsi="Arial"/>
          <w:color w:val="000000"/>
          <w:spacing w:val="7"/>
          <w:sz w:val="24"/>
        </w:rPr>
        <w:t xml:space="preserve">' </w:t>
      </w:r>
      <w:r>
        <w:rPr>
          <w:rFonts w:ascii="Arial" w:eastAsia="Arial" w:hAnsi="Arial"/>
          <w:color w:val="000000"/>
          <w:spacing w:val="7"/>
        </w:rPr>
        <w:t>Initiative</w:t>
      </w:r>
    </w:p>
    <w:p w:rsidR="00F40CF5" w:rsidRDefault="007D27CB">
      <w:pPr>
        <w:spacing w:before="10" w:line="259" w:lineRule="exact"/>
        <w:ind w:left="144"/>
        <w:textAlignment w:val="baseline"/>
        <w:rPr>
          <w:rFonts w:ascii="Arial" w:eastAsia="Arial" w:hAnsi="Arial"/>
          <w:color w:val="000000"/>
          <w:spacing w:val="4"/>
          <w:sz w:val="24"/>
        </w:rPr>
      </w:pPr>
      <w:proofErr w:type="gramStart"/>
      <w:r>
        <w:rPr>
          <w:rFonts w:ascii="Arial" w:eastAsia="Arial" w:hAnsi="Arial"/>
          <w:color w:val="000000"/>
          <w:spacing w:val="4"/>
          <w:sz w:val="24"/>
        </w:rPr>
        <w:t>v</w:t>
      </w:r>
      <w:proofErr w:type="gramEnd"/>
      <w:r>
        <w:rPr>
          <w:rFonts w:ascii="Arial" w:eastAsia="Arial" w:hAnsi="Arial"/>
          <w:color w:val="000000"/>
          <w:spacing w:val="4"/>
          <w:sz w:val="24"/>
        </w:rPr>
        <w:t xml:space="preserve">' </w:t>
      </w:r>
      <w:r>
        <w:rPr>
          <w:rFonts w:ascii="Arial" w:eastAsia="Arial" w:hAnsi="Arial"/>
          <w:color w:val="000000"/>
          <w:spacing w:val="4"/>
        </w:rPr>
        <w:t>A proven track record in the Healthcare sector particularly in residential and supported</w:t>
      </w:r>
    </w:p>
    <w:p w:rsidR="00F40CF5" w:rsidRDefault="007D27CB">
      <w:pPr>
        <w:spacing w:before="13" w:line="251" w:lineRule="exact"/>
        <w:ind w:left="504"/>
        <w:textAlignment w:val="baseline"/>
        <w:rPr>
          <w:rFonts w:ascii="Arial" w:eastAsia="Arial" w:hAnsi="Arial"/>
          <w:color w:val="000000"/>
        </w:rPr>
      </w:pPr>
      <w:proofErr w:type="gramStart"/>
      <w:r>
        <w:rPr>
          <w:rFonts w:ascii="Arial" w:eastAsia="Arial" w:hAnsi="Arial"/>
          <w:color w:val="000000"/>
        </w:rPr>
        <w:t>living</w:t>
      </w:r>
      <w:proofErr w:type="gramEnd"/>
      <w:r>
        <w:rPr>
          <w:rFonts w:ascii="Arial" w:eastAsia="Arial" w:hAnsi="Arial"/>
          <w:color w:val="000000"/>
        </w:rPr>
        <w:t xml:space="preserve"> services</w:t>
      </w:r>
    </w:p>
    <w:p w:rsidR="00F40CF5" w:rsidRDefault="007D27CB">
      <w:pPr>
        <w:spacing w:before="14" w:line="259" w:lineRule="exact"/>
        <w:ind w:left="144"/>
        <w:textAlignment w:val="baseline"/>
        <w:rPr>
          <w:rFonts w:ascii="Arial" w:eastAsia="Arial" w:hAnsi="Arial"/>
          <w:color w:val="000000"/>
          <w:spacing w:val="1"/>
          <w:sz w:val="24"/>
        </w:rPr>
      </w:pPr>
      <w:proofErr w:type="gramStart"/>
      <w:r>
        <w:rPr>
          <w:rFonts w:ascii="Arial" w:eastAsia="Arial" w:hAnsi="Arial"/>
          <w:color w:val="000000"/>
          <w:spacing w:val="1"/>
          <w:sz w:val="24"/>
        </w:rPr>
        <w:t>v</w:t>
      </w:r>
      <w:proofErr w:type="gramEnd"/>
      <w:r>
        <w:rPr>
          <w:rFonts w:ascii="Arial" w:eastAsia="Arial" w:hAnsi="Arial"/>
          <w:color w:val="000000"/>
          <w:spacing w:val="1"/>
          <w:sz w:val="24"/>
        </w:rPr>
        <w:t xml:space="preserve">' </w:t>
      </w:r>
      <w:r>
        <w:rPr>
          <w:rFonts w:ascii="Arial" w:eastAsia="Arial" w:hAnsi="Arial"/>
          <w:color w:val="000000"/>
          <w:spacing w:val="1"/>
        </w:rPr>
        <w:t>Ability to implement new systems as required in a constantly evolving business</w:t>
      </w:r>
    </w:p>
    <w:p w:rsidR="00F40CF5" w:rsidRDefault="007D27CB">
      <w:pPr>
        <w:spacing w:before="15" w:line="259" w:lineRule="exact"/>
        <w:ind w:left="144"/>
        <w:textAlignment w:val="baseline"/>
        <w:rPr>
          <w:rFonts w:ascii="Arial" w:eastAsia="Arial" w:hAnsi="Arial"/>
          <w:color w:val="000000"/>
          <w:spacing w:val="4"/>
          <w:sz w:val="24"/>
        </w:rPr>
      </w:pPr>
      <w:proofErr w:type="gramStart"/>
      <w:r>
        <w:rPr>
          <w:rFonts w:ascii="Arial" w:eastAsia="Arial" w:hAnsi="Arial"/>
          <w:color w:val="000000"/>
          <w:spacing w:val="4"/>
          <w:sz w:val="24"/>
        </w:rPr>
        <w:t>v</w:t>
      </w:r>
      <w:proofErr w:type="gramEnd"/>
      <w:r>
        <w:rPr>
          <w:rFonts w:ascii="Arial" w:eastAsia="Arial" w:hAnsi="Arial"/>
          <w:color w:val="000000"/>
          <w:spacing w:val="4"/>
          <w:sz w:val="24"/>
        </w:rPr>
        <w:t xml:space="preserve">' </w:t>
      </w:r>
      <w:r>
        <w:rPr>
          <w:rFonts w:ascii="Arial" w:eastAsia="Arial" w:hAnsi="Arial"/>
          <w:color w:val="000000"/>
          <w:spacing w:val="4"/>
        </w:rPr>
        <w:t>Good technical knowledge</w:t>
      </w:r>
    </w:p>
    <w:p w:rsidR="00F40CF5" w:rsidRDefault="007D27CB">
      <w:pPr>
        <w:spacing w:before="10" w:line="259" w:lineRule="exact"/>
        <w:ind w:left="144"/>
        <w:textAlignment w:val="baseline"/>
        <w:rPr>
          <w:rFonts w:ascii="Arial" w:eastAsia="Arial" w:hAnsi="Arial"/>
          <w:color w:val="000000"/>
          <w:spacing w:val="1"/>
          <w:sz w:val="24"/>
        </w:rPr>
      </w:pPr>
      <w:proofErr w:type="gramStart"/>
      <w:r>
        <w:rPr>
          <w:rFonts w:ascii="Arial" w:eastAsia="Arial" w:hAnsi="Arial"/>
          <w:color w:val="000000"/>
          <w:spacing w:val="1"/>
          <w:sz w:val="24"/>
        </w:rPr>
        <w:t>v</w:t>
      </w:r>
      <w:proofErr w:type="gramEnd"/>
      <w:r>
        <w:rPr>
          <w:rFonts w:ascii="Arial" w:eastAsia="Arial" w:hAnsi="Arial"/>
          <w:color w:val="000000"/>
          <w:spacing w:val="1"/>
          <w:sz w:val="24"/>
        </w:rPr>
        <w:t xml:space="preserve">' </w:t>
      </w:r>
      <w:r>
        <w:rPr>
          <w:rFonts w:ascii="Arial" w:eastAsia="Arial" w:hAnsi="Arial"/>
          <w:color w:val="000000"/>
          <w:spacing w:val="1"/>
        </w:rPr>
        <w:t>Sound budgetary knowledge, understanding and experience</w:t>
      </w:r>
    </w:p>
    <w:p w:rsidR="00F40CF5" w:rsidRDefault="00F40CF5">
      <w:pPr>
        <w:sectPr w:rsidR="00F40CF5">
          <w:pgSz w:w="11909" w:h="16838"/>
          <w:pgMar w:top="1420" w:right="1282" w:bottom="1402" w:left="1267" w:header="720" w:footer="720" w:gutter="0"/>
          <w:cols w:space="720"/>
        </w:sectPr>
      </w:pPr>
    </w:p>
    <w:p w:rsidR="00F40CF5" w:rsidRDefault="007D27CB">
      <w:pPr>
        <w:spacing w:before="269" w:line="252" w:lineRule="exact"/>
        <w:textAlignment w:val="baseline"/>
        <w:rPr>
          <w:rFonts w:ascii="Arial" w:eastAsia="Arial" w:hAnsi="Arial"/>
          <w:color w:val="000000"/>
          <w:u w:val="single"/>
        </w:rPr>
      </w:pPr>
      <w:r>
        <w:rPr>
          <w:rFonts w:ascii="Arial" w:eastAsia="Arial" w:hAnsi="Arial"/>
          <w:color w:val="000000"/>
          <w:u w:val="single"/>
        </w:rPr>
        <w:lastRenderedPageBreak/>
        <w:t xml:space="preserve">Location </w:t>
      </w:r>
      <w:r>
        <w:rPr>
          <w:rFonts w:ascii="Arial" w:eastAsia="Arial" w:hAnsi="Arial"/>
          <w:color w:val="000000"/>
        </w:rPr>
        <w:t xml:space="preserve"> </w:t>
      </w:r>
    </w:p>
    <w:p w:rsidR="00F40CF5" w:rsidRDefault="007D27CB">
      <w:pPr>
        <w:spacing w:before="252" w:line="252" w:lineRule="exact"/>
        <w:textAlignment w:val="baseline"/>
        <w:rPr>
          <w:rFonts w:ascii="Arial" w:eastAsia="Arial" w:hAnsi="Arial"/>
          <w:color w:val="000000"/>
          <w:spacing w:val="-2"/>
        </w:rPr>
      </w:pPr>
      <w:r>
        <w:rPr>
          <w:rFonts w:ascii="Arial" w:eastAsia="Arial" w:hAnsi="Arial"/>
          <w:color w:val="000000"/>
          <w:spacing w:val="-2"/>
        </w:rPr>
        <w:t>This is a National role which may require presence on site across the portfolio.</w:t>
      </w:r>
    </w:p>
    <w:p w:rsidR="00F40CF5" w:rsidRDefault="007D27CB">
      <w:pPr>
        <w:spacing w:before="257" w:line="245" w:lineRule="exact"/>
        <w:textAlignment w:val="baseline"/>
        <w:rPr>
          <w:rFonts w:ascii="Arial" w:eastAsia="Arial" w:hAnsi="Arial"/>
          <w:color w:val="000000"/>
        </w:rPr>
      </w:pPr>
      <w:r>
        <w:rPr>
          <w:rFonts w:ascii="Arial" w:eastAsia="Arial" w:hAnsi="Arial"/>
          <w:color w:val="000000"/>
        </w:rPr>
        <w:t xml:space="preserve">Full clean driving </w:t>
      </w:r>
      <w:proofErr w:type="spellStart"/>
      <w:r>
        <w:rPr>
          <w:rFonts w:ascii="Arial" w:eastAsia="Arial" w:hAnsi="Arial"/>
          <w:color w:val="000000"/>
        </w:rPr>
        <w:t>licence</w:t>
      </w:r>
      <w:proofErr w:type="spellEnd"/>
      <w:r>
        <w:rPr>
          <w:rFonts w:ascii="Arial" w:eastAsia="Arial" w:hAnsi="Arial"/>
          <w:color w:val="000000"/>
        </w:rPr>
        <w:t xml:space="preserve"> required and own vehicle.</w:t>
      </w:r>
    </w:p>
    <w:sectPr w:rsidR="00F40CF5">
      <w:pgSz w:w="11909" w:h="16838"/>
      <w:pgMar w:top="1180" w:right="2844" w:bottom="13722" w:left="144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Verdana">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CF5"/>
    <w:rsid w:val="007D27CB"/>
    <w:rsid w:val="00F40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D8FBD"/>
  <w15:docId w15:val="{75F7F656-385E-42BE-8B54-EB7A15CB6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Cygnet Health Care</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Ryder</dc:creator>
  <cp:lastModifiedBy>Joy Ryder</cp:lastModifiedBy>
  <cp:revision>2</cp:revision>
  <dcterms:created xsi:type="dcterms:W3CDTF">2024-09-02T09:51:00Z</dcterms:created>
  <dcterms:modified xsi:type="dcterms:W3CDTF">2024-09-02T09:51:00Z</dcterms:modified>
</cp:coreProperties>
</file>