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3DB0" w14:textId="77777777" w:rsidR="00375D68" w:rsidRPr="00BD5AC4" w:rsidRDefault="00375D68" w:rsidP="00BD5AC4">
      <w:pPr>
        <w:pStyle w:val="Caption"/>
        <w:jc w:val="left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0D54590A" w14:textId="77777777" w:rsidR="00375D68" w:rsidRPr="005F2798" w:rsidRDefault="00375D68">
      <w:pPr>
        <w:jc w:val="center"/>
        <w:rPr>
          <w:rFonts w:ascii="Century Gothic" w:hAnsi="Century Gothic"/>
          <w:sz w:val="22"/>
          <w:szCs w:val="22"/>
        </w:rPr>
      </w:pPr>
    </w:p>
    <w:p w14:paraId="77E88EC6" w14:textId="77777777" w:rsidR="00375D68" w:rsidRPr="005F2798" w:rsidRDefault="00375D68" w:rsidP="00BD5AC4">
      <w:pPr>
        <w:rPr>
          <w:rFonts w:ascii="Century Gothic" w:hAnsi="Century Gothic"/>
          <w:sz w:val="22"/>
          <w:szCs w:val="22"/>
        </w:rPr>
      </w:pPr>
    </w:p>
    <w:p w14:paraId="2FBA4056" w14:textId="77777777" w:rsidR="00375D68" w:rsidRPr="005F2798" w:rsidRDefault="00BD5AC4" w:rsidP="00BD5AC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HOSPITAL: Cygnet </w:t>
      </w:r>
      <w:r w:rsidR="00415AAD">
        <w:rPr>
          <w:rFonts w:ascii="Century Gothic" w:hAnsi="Century Gothic"/>
          <w:sz w:val="22"/>
          <w:szCs w:val="22"/>
        </w:rPr>
        <w:t>______________</w:t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br/>
        <w:t xml:space="preserve">JOB TITLE: </w:t>
      </w:r>
      <w:r w:rsidR="00375D68" w:rsidRPr="00487224">
        <w:rPr>
          <w:rFonts w:ascii="Century Gothic" w:hAnsi="Century Gothic"/>
          <w:b/>
          <w:sz w:val="22"/>
          <w:szCs w:val="22"/>
        </w:rPr>
        <w:t xml:space="preserve">Maintenance </w:t>
      </w:r>
      <w:r w:rsidR="005F2798" w:rsidRPr="00487224">
        <w:rPr>
          <w:rFonts w:ascii="Century Gothic" w:hAnsi="Century Gothic"/>
          <w:b/>
          <w:sz w:val="22"/>
          <w:szCs w:val="22"/>
        </w:rPr>
        <w:t>Manager</w:t>
      </w:r>
      <w:r>
        <w:rPr>
          <w:rFonts w:ascii="Century Gothic" w:hAnsi="Century Gothic"/>
          <w:sz w:val="22"/>
          <w:szCs w:val="22"/>
        </w:rPr>
        <w:br/>
      </w:r>
    </w:p>
    <w:p w14:paraId="1742E734" w14:textId="77777777" w:rsidR="00375D68" w:rsidRPr="005F2798" w:rsidRDefault="00375D68" w:rsidP="00BD5AC4">
      <w:pPr>
        <w:rPr>
          <w:rFonts w:ascii="Century Gothic" w:hAnsi="Century Gothic"/>
          <w:sz w:val="22"/>
          <w:szCs w:val="22"/>
        </w:rPr>
      </w:pPr>
      <w:r w:rsidRPr="005F2798">
        <w:rPr>
          <w:rFonts w:ascii="Century Gothic" w:hAnsi="Century Gothic"/>
          <w:sz w:val="22"/>
          <w:szCs w:val="22"/>
        </w:rPr>
        <w:t>DEPA</w:t>
      </w:r>
      <w:r w:rsidR="00BD5AC4">
        <w:rPr>
          <w:rFonts w:ascii="Century Gothic" w:hAnsi="Century Gothic"/>
          <w:sz w:val="22"/>
          <w:szCs w:val="22"/>
        </w:rPr>
        <w:t>RTMENT:</w:t>
      </w:r>
      <w:r w:rsidR="00BD5AC4">
        <w:rPr>
          <w:rFonts w:ascii="Century Gothic" w:hAnsi="Century Gothic"/>
          <w:sz w:val="22"/>
          <w:szCs w:val="22"/>
        </w:rPr>
        <w:tab/>
        <w:t xml:space="preserve"> </w:t>
      </w:r>
      <w:r w:rsidR="000C3FFD" w:rsidRPr="00487224">
        <w:rPr>
          <w:rFonts w:ascii="Century Gothic" w:hAnsi="Century Gothic"/>
          <w:b/>
          <w:sz w:val="22"/>
          <w:szCs w:val="22"/>
        </w:rPr>
        <w:t>Estates</w:t>
      </w:r>
    </w:p>
    <w:p w14:paraId="7CAC860F" w14:textId="77777777" w:rsidR="00375D68" w:rsidRPr="005F2798" w:rsidRDefault="00375D68" w:rsidP="00BD5AC4">
      <w:pPr>
        <w:rPr>
          <w:rFonts w:ascii="Century Gothic" w:hAnsi="Century Gothic"/>
          <w:sz w:val="22"/>
          <w:szCs w:val="22"/>
        </w:rPr>
      </w:pPr>
    </w:p>
    <w:p w14:paraId="019FFB4B" w14:textId="6FD002A2" w:rsidR="00375D68" w:rsidRDefault="00BD5AC4" w:rsidP="00BD5AC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REPORTS TO: </w:t>
      </w:r>
      <w:r w:rsidR="00487224">
        <w:rPr>
          <w:rFonts w:ascii="Century Gothic" w:hAnsi="Century Gothic"/>
          <w:sz w:val="22"/>
          <w:szCs w:val="22"/>
        </w:rPr>
        <w:t>A</w:t>
      </w:r>
      <w:r w:rsidR="002649A1">
        <w:rPr>
          <w:rFonts w:ascii="Century Gothic" w:hAnsi="Century Gothic"/>
          <w:sz w:val="22"/>
          <w:szCs w:val="22"/>
        </w:rPr>
        <w:t xml:space="preserve">s applicable for the site (Regional Facilities Manager and Hospital Manager or </w:t>
      </w:r>
      <w:r w:rsidR="00F430C9">
        <w:rPr>
          <w:rFonts w:ascii="Century Gothic" w:hAnsi="Century Gothic"/>
          <w:sz w:val="22"/>
          <w:szCs w:val="22"/>
        </w:rPr>
        <w:t>Site Services M</w:t>
      </w:r>
      <w:r w:rsidR="002649A1">
        <w:rPr>
          <w:rFonts w:ascii="Century Gothic" w:hAnsi="Century Gothic"/>
          <w:sz w:val="22"/>
          <w:szCs w:val="22"/>
        </w:rPr>
        <w:t>anager.)</w:t>
      </w:r>
    </w:p>
    <w:p w14:paraId="717819E0" w14:textId="77777777" w:rsidR="00DD40BD" w:rsidRDefault="00DD40BD" w:rsidP="00BD5AC4">
      <w:pPr>
        <w:rPr>
          <w:rFonts w:ascii="Century Gothic" w:hAnsi="Century Gothic"/>
          <w:sz w:val="22"/>
          <w:szCs w:val="22"/>
        </w:rPr>
      </w:pPr>
    </w:p>
    <w:p w14:paraId="278597F8" w14:textId="2EDEF6D4" w:rsidR="002649A1" w:rsidRDefault="00DD40BD" w:rsidP="002649A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ACCOUNTABLE TO:</w:t>
      </w:r>
      <w:r w:rsidR="00BD5AC4">
        <w:rPr>
          <w:rFonts w:ascii="Century Gothic" w:hAnsi="Century Gothic"/>
          <w:sz w:val="22"/>
          <w:szCs w:val="22"/>
        </w:rPr>
        <w:t xml:space="preserve"> </w:t>
      </w:r>
      <w:r w:rsidR="00487224">
        <w:rPr>
          <w:rFonts w:ascii="Century Gothic" w:hAnsi="Century Gothic"/>
          <w:sz w:val="22"/>
          <w:szCs w:val="22"/>
        </w:rPr>
        <w:t>A</w:t>
      </w:r>
      <w:r w:rsidR="002649A1">
        <w:rPr>
          <w:rFonts w:ascii="Century Gothic" w:hAnsi="Century Gothic"/>
          <w:sz w:val="22"/>
          <w:szCs w:val="22"/>
        </w:rPr>
        <w:t>s applicable for the site (Regional Facilities M</w:t>
      </w:r>
      <w:r w:rsidR="00F430C9">
        <w:rPr>
          <w:rFonts w:ascii="Century Gothic" w:hAnsi="Century Gothic"/>
          <w:sz w:val="22"/>
          <w:szCs w:val="22"/>
        </w:rPr>
        <w:t>anager and Hospital Manager or Site Services M</w:t>
      </w:r>
      <w:r w:rsidR="002649A1">
        <w:rPr>
          <w:rFonts w:ascii="Century Gothic" w:hAnsi="Century Gothic"/>
          <w:sz w:val="22"/>
          <w:szCs w:val="22"/>
        </w:rPr>
        <w:t>anager.)</w:t>
      </w:r>
    </w:p>
    <w:p w14:paraId="38439E7B" w14:textId="77777777" w:rsidR="00375D68" w:rsidRPr="005F2798" w:rsidRDefault="00375D68">
      <w:pPr>
        <w:pStyle w:val="Heading1"/>
        <w:rPr>
          <w:rFonts w:ascii="Century Gothic" w:hAnsi="Century Gothic"/>
          <w:sz w:val="22"/>
          <w:szCs w:val="22"/>
        </w:rPr>
      </w:pPr>
    </w:p>
    <w:p w14:paraId="1523B81E" w14:textId="77777777" w:rsidR="005D38BD" w:rsidRPr="005F2798" w:rsidRDefault="005D38BD">
      <w:pPr>
        <w:rPr>
          <w:rFonts w:ascii="Century Gothic" w:hAnsi="Century Gothic"/>
          <w:b/>
          <w:bCs/>
          <w:sz w:val="22"/>
          <w:szCs w:val="22"/>
        </w:rPr>
      </w:pPr>
    </w:p>
    <w:p w14:paraId="165B0BCD" w14:textId="77777777" w:rsidR="00375D68" w:rsidRPr="005F2798" w:rsidRDefault="00375D68">
      <w:pPr>
        <w:rPr>
          <w:rFonts w:ascii="Century Gothic" w:hAnsi="Century Gothic"/>
          <w:b/>
          <w:bCs/>
          <w:sz w:val="22"/>
          <w:szCs w:val="22"/>
        </w:rPr>
      </w:pPr>
      <w:r w:rsidRPr="005F2798">
        <w:rPr>
          <w:rFonts w:ascii="Century Gothic" w:hAnsi="Century Gothic"/>
          <w:b/>
          <w:bCs/>
          <w:sz w:val="22"/>
          <w:szCs w:val="22"/>
        </w:rPr>
        <w:t>Job Purpose</w:t>
      </w:r>
    </w:p>
    <w:p w14:paraId="3DE07417" w14:textId="77777777" w:rsidR="00375D68" w:rsidRPr="005F2798" w:rsidRDefault="00375D68">
      <w:pPr>
        <w:rPr>
          <w:rFonts w:ascii="Century Gothic" w:hAnsi="Century Gothic"/>
          <w:b/>
          <w:bCs/>
          <w:sz w:val="22"/>
          <w:szCs w:val="22"/>
        </w:rPr>
      </w:pPr>
    </w:p>
    <w:p w14:paraId="66D26E2B" w14:textId="635A5765" w:rsidR="00117BB6" w:rsidRDefault="00117BB6" w:rsidP="00CD49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maintain a pleasant and safe environment for </w:t>
      </w:r>
      <w:r w:rsidR="00487224">
        <w:rPr>
          <w:sz w:val="22"/>
          <w:szCs w:val="22"/>
        </w:rPr>
        <w:t>p</w:t>
      </w:r>
      <w:r w:rsidR="00F83B5C">
        <w:rPr>
          <w:sz w:val="22"/>
          <w:szCs w:val="22"/>
        </w:rPr>
        <w:t>ersons in our care</w:t>
      </w:r>
      <w:r>
        <w:rPr>
          <w:sz w:val="22"/>
          <w:szCs w:val="22"/>
        </w:rPr>
        <w:t>, staff and visitors</w:t>
      </w:r>
      <w:r w:rsidR="005E761A">
        <w:rPr>
          <w:sz w:val="22"/>
          <w:szCs w:val="22"/>
        </w:rPr>
        <w:t>.</w:t>
      </w:r>
    </w:p>
    <w:p w14:paraId="31D96354" w14:textId="112560F4" w:rsidR="00F8577C" w:rsidRDefault="00B01C06" w:rsidP="00CD49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DD76A5" w:rsidRPr="005F2798">
        <w:rPr>
          <w:sz w:val="22"/>
          <w:szCs w:val="22"/>
        </w:rPr>
        <w:t>esponsible for</w:t>
      </w:r>
      <w:r w:rsidR="00494B2F">
        <w:rPr>
          <w:sz w:val="22"/>
          <w:szCs w:val="22"/>
        </w:rPr>
        <w:t xml:space="preserve"> line managing the </w:t>
      </w:r>
      <w:r w:rsidR="00AC72F2">
        <w:rPr>
          <w:sz w:val="22"/>
          <w:szCs w:val="22"/>
        </w:rPr>
        <w:t>M</w:t>
      </w:r>
      <w:r w:rsidR="00494B2F">
        <w:rPr>
          <w:sz w:val="22"/>
          <w:szCs w:val="22"/>
        </w:rPr>
        <w:t xml:space="preserve">aintenance </w:t>
      </w:r>
      <w:r w:rsidR="00AC72F2">
        <w:rPr>
          <w:sz w:val="22"/>
          <w:szCs w:val="22"/>
        </w:rPr>
        <w:t>O</w:t>
      </w:r>
      <w:r w:rsidR="00494B2F">
        <w:rPr>
          <w:sz w:val="22"/>
          <w:szCs w:val="22"/>
        </w:rPr>
        <w:t>peratives for</w:t>
      </w:r>
      <w:r w:rsidR="00DD76A5" w:rsidRPr="005F2798">
        <w:rPr>
          <w:sz w:val="22"/>
          <w:szCs w:val="22"/>
        </w:rPr>
        <w:t xml:space="preserve"> </w:t>
      </w:r>
      <w:r>
        <w:rPr>
          <w:sz w:val="22"/>
          <w:szCs w:val="22"/>
        </w:rPr>
        <w:t>all planned and reactive works across the Cygnet site</w:t>
      </w:r>
      <w:r w:rsidR="00487224">
        <w:rPr>
          <w:sz w:val="22"/>
          <w:szCs w:val="22"/>
        </w:rPr>
        <w:t>(</w:t>
      </w:r>
      <w:r w:rsidR="00CD49A1">
        <w:rPr>
          <w:sz w:val="22"/>
          <w:szCs w:val="22"/>
        </w:rPr>
        <w:t>s</w:t>
      </w:r>
      <w:r w:rsidR="00487224">
        <w:rPr>
          <w:sz w:val="22"/>
          <w:szCs w:val="22"/>
        </w:rPr>
        <w:t>)</w:t>
      </w:r>
      <w:r w:rsidR="00494B2F">
        <w:rPr>
          <w:sz w:val="22"/>
          <w:szCs w:val="22"/>
        </w:rPr>
        <w:t xml:space="preserve"> </w:t>
      </w:r>
      <w:r w:rsidR="00117BB6">
        <w:rPr>
          <w:sz w:val="22"/>
          <w:szCs w:val="22"/>
        </w:rPr>
        <w:t>ensuring that all jobs</w:t>
      </w:r>
      <w:r w:rsidR="00F8577C">
        <w:rPr>
          <w:sz w:val="22"/>
          <w:szCs w:val="22"/>
        </w:rPr>
        <w:t xml:space="preserve"> are carried out </w:t>
      </w:r>
      <w:r w:rsidR="00494B2F">
        <w:rPr>
          <w:sz w:val="22"/>
          <w:szCs w:val="22"/>
        </w:rPr>
        <w:t>to a high quality standard and compliant to all health and safety regulations</w:t>
      </w:r>
      <w:r w:rsidR="00EC7600">
        <w:rPr>
          <w:sz w:val="22"/>
          <w:szCs w:val="22"/>
        </w:rPr>
        <w:t>.</w:t>
      </w:r>
    </w:p>
    <w:p w14:paraId="7BC46315" w14:textId="77777777" w:rsidR="008E0C03" w:rsidRDefault="00A00D40" w:rsidP="00CD49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requests from</w:t>
      </w:r>
      <w:r w:rsidR="008E0C03">
        <w:rPr>
          <w:sz w:val="22"/>
          <w:szCs w:val="22"/>
        </w:rPr>
        <w:t xml:space="preserve"> your direct line manager (</w:t>
      </w:r>
      <w:r w:rsidR="00EC7600">
        <w:rPr>
          <w:sz w:val="22"/>
          <w:szCs w:val="22"/>
        </w:rPr>
        <w:t>Regional Facilities Manager</w:t>
      </w:r>
      <w:r w:rsidR="008E0C03">
        <w:rPr>
          <w:sz w:val="22"/>
          <w:szCs w:val="22"/>
        </w:rPr>
        <w:t>)</w:t>
      </w:r>
      <w:r w:rsidR="008B7C34">
        <w:rPr>
          <w:sz w:val="22"/>
          <w:szCs w:val="22"/>
        </w:rPr>
        <w:t>,</w:t>
      </w:r>
      <w:r w:rsidR="008E0C03">
        <w:rPr>
          <w:sz w:val="22"/>
          <w:szCs w:val="22"/>
        </w:rPr>
        <w:t xml:space="preserve"> </w:t>
      </w:r>
      <w:r w:rsidR="00F06E61">
        <w:rPr>
          <w:sz w:val="22"/>
          <w:szCs w:val="22"/>
        </w:rPr>
        <w:t xml:space="preserve">Service </w:t>
      </w:r>
      <w:r w:rsidR="008E0C03">
        <w:rPr>
          <w:sz w:val="22"/>
          <w:szCs w:val="22"/>
        </w:rPr>
        <w:t xml:space="preserve">Management Team </w:t>
      </w:r>
      <w:r>
        <w:rPr>
          <w:sz w:val="22"/>
          <w:szCs w:val="22"/>
        </w:rPr>
        <w:t>are dealt with in the agreed timeframe</w:t>
      </w:r>
      <w:r w:rsidR="00117BB6">
        <w:rPr>
          <w:sz w:val="22"/>
          <w:szCs w:val="22"/>
        </w:rPr>
        <w:t xml:space="preserve"> whilst </w:t>
      </w:r>
      <w:r>
        <w:rPr>
          <w:sz w:val="22"/>
          <w:szCs w:val="22"/>
        </w:rPr>
        <w:t xml:space="preserve">building a good and professional working relationship </w:t>
      </w:r>
      <w:r w:rsidR="008B7C34">
        <w:rPr>
          <w:sz w:val="22"/>
          <w:szCs w:val="22"/>
        </w:rPr>
        <w:t>with all relevant parties</w:t>
      </w:r>
      <w:r w:rsidR="008E0C03">
        <w:rPr>
          <w:sz w:val="22"/>
          <w:szCs w:val="22"/>
        </w:rPr>
        <w:t xml:space="preserve"> internal and external of </w:t>
      </w:r>
      <w:r w:rsidR="00996DF4">
        <w:rPr>
          <w:sz w:val="22"/>
          <w:szCs w:val="22"/>
        </w:rPr>
        <w:t>Cygnet Group</w:t>
      </w:r>
      <w:r w:rsidR="008E0C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98F4EA1" w14:textId="77777777" w:rsidR="00F62417" w:rsidRPr="005F2798" w:rsidRDefault="00F62417">
      <w:pPr>
        <w:pBdr>
          <w:bottom w:val="single" w:sz="12" w:space="1" w:color="auto"/>
        </w:pBdr>
        <w:rPr>
          <w:rFonts w:ascii="Century Gothic" w:hAnsi="Century Gothic"/>
          <w:sz w:val="22"/>
          <w:szCs w:val="22"/>
        </w:rPr>
      </w:pPr>
    </w:p>
    <w:p w14:paraId="69C85CB0" w14:textId="77777777" w:rsidR="005D38BD" w:rsidRPr="005F2798" w:rsidRDefault="005D38BD">
      <w:pPr>
        <w:pStyle w:val="Heading1"/>
        <w:pBdr>
          <w:bottom w:val="none" w:sz="0" w:space="0" w:color="auto"/>
        </w:pBdr>
        <w:rPr>
          <w:rFonts w:ascii="Century Gothic" w:hAnsi="Century Gothic"/>
          <w:sz w:val="22"/>
          <w:szCs w:val="22"/>
        </w:rPr>
      </w:pPr>
    </w:p>
    <w:p w14:paraId="4698C2D9" w14:textId="77777777" w:rsidR="00E15CFF" w:rsidRDefault="00375D68" w:rsidP="00B334C0">
      <w:pPr>
        <w:pStyle w:val="Heading1"/>
        <w:pBdr>
          <w:bottom w:val="none" w:sz="0" w:space="0" w:color="auto"/>
        </w:pBdr>
        <w:jc w:val="center"/>
        <w:rPr>
          <w:rFonts w:ascii="Century Gothic" w:hAnsi="Century Gothic"/>
          <w:sz w:val="22"/>
          <w:szCs w:val="22"/>
        </w:rPr>
      </w:pPr>
      <w:r w:rsidRPr="005F2798">
        <w:rPr>
          <w:rFonts w:ascii="Century Gothic" w:hAnsi="Century Gothic"/>
          <w:sz w:val="22"/>
          <w:szCs w:val="22"/>
        </w:rPr>
        <w:t>Key Dutie</w:t>
      </w:r>
      <w:r w:rsidR="001C276B" w:rsidRPr="005F2798">
        <w:rPr>
          <w:rFonts w:ascii="Century Gothic" w:hAnsi="Century Gothic"/>
          <w:sz w:val="22"/>
          <w:szCs w:val="22"/>
        </w:rPr>
        <w:t>s</w:t>
      </w:r>
    </w:p>
    <w:p w14:paraId="6D77E2C9" w14:textId="77777777" w:rsidR="00501459" w:rsidRPr="00C95DB2" w:rsidRDefault="00D10E01" w:rsidP="00EF1558">
      <w:pPr>
        <w:pStyle w:val="Defaul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</w:t>
      </w:r>
    </w:p>
    <w:p w14:paraId="2B441EB3" w14:textId="77777777" w:rsidR="00C95DB2" w:rsidRDefault="00C95DB2" w:rsidP="00C95DB2">
      <w:pPr>
        <w:rPr>
          <w:rFonts w:ascii="Century Gothic" w:hAnsi="Century Gothic"/>
          <w:b/>
          <w:sz w:val="22"/>
          <w:szCs w:val="22"/>
        </w:rPr>
      </w:pPr>
      <w:r w:rsidRPr="00F00347">
        <w:rPr>
          <w:rFonts w:ascii="Century Gothic" w:hAnsi="Century Gothic"/>
          <w:b/>
          <w:sz w:val="22"/>
          <w:szCs w:val="22"/>
        </w:rPr>
        <w:t>Management</w:t>
      </w:r>
    </w:p>
    <w:p w14:paraId="6F5A7F3C" w14:textId="77777777" w:rsidR="00C95DB2" w:rsidRDefault="00C95DB2" w:rsidP="00C95DB2">
      <w:pPr>
        <w:rPr>
          <w:rFonts w:ascii="Century Gothic" w:hAnsi="Century Gothic"/>
          <w:b/>
          <w:sz w:val="22"/>
          <w:szCs w:val="22"/>
        </w:rPr>
      </w:pPr>
    </w:p>
    <w:p w14:paraId="7DD00233" w14:textId="06AEA027" w:rsidR="00C95DB2" w:rsidRDefault="00C95DB2" w:rsidP="00C95DB2">
      <w:pPr>
        <w:pStyle w:val="ListParagraph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Report direc</w:t>
      </w:r>
      <w:r w:rsidR="00996DF4">
        <w:rPr>
          <w:rFonts w:ascii="Century Gothic" w:hAnsi="Century Gothic"/>
          <w:sz w:val="22"/>
          <w:szCs w:val="22"/>
        </w:rPr>
        <w:t>tly into your Line Manager (</w:t>
      </w:r>
      <w:r>
        <w:rPr>
          <w:rFonts w:ascii="Century Gothic" w:hAnsi="Century Gothic"/>
          <w:sz w:val="22"/>
          <w:szCs w:val="22"/>
        </w:rPr>
        <w:t xml:space="preserve">Regional Facilities Manager) complete any </w:t>
      </w:r>
      <w:r w:rsidR="00414F40">
        <w:rPr>
          <w:rFonts w:ascii="Century Gothic" w:hAnsi="Century Gothic"/>
          <w:sz w:val="22"/>
          <w:szCs w:val="22"/>
        </w:rPr>
        <w:t xml:space="preserve">reasonable </w:t>
      </w:r>
      <w:r>
        <w:rPr>
          <w:rFonts w:ascii="Century Gothic" w:hAnsi="Century Gothic"/>
          <w:sz w:val="22"/>
          <w:szCs w:val="22"/>
        </w:rPr>
        <w:t xml:space="preserve">requests given </w:t>
      </w:r>
      <w:r w:rsidR="00414F40">
        <w:rPr>
          <w:rFonts w:ascii="Century Gothic" w:hAnsi="Century Gothic"/>
          <w:sz w:val="22"/>
          <w:szCs w:val="22"/>
        </w:rPr>
        <w:t xml:space="preserve">in line with work duties </w:t>
      </w:r>
      <w:r>
        <w:rPr>
          <w:rFonts w:ascii="Century Gothic" w:hAnsi="Century Gothic"/>
          <w:sz w:val="22"/>
          <w:szCs w:val="22"/>
        </w:rPr>
        <w:t xml:space="preserve">and </w:t>
      </w:r>
      <w:r w:rsidR="005E761A">
        <w:rPr>
          <w:rFonts w:ascii="Century Gothic" w:hAnsi="Century Gothic"/>
          <w:sz w:val="22"/>
          <w:szCs w:val="22"/>
        </w:rPr>
        <w:t xml:space="preserve">provide regular updates, and plan </w:t>
      </w:r>
      <w:r>
        <w:rPr>
          <w:rFonts w:ascii="Century Gothic" w:hAnsi="Century Gothic"/>
          <w:sz w:val="22"/>
          <w:szCs w:val="22"/>
        </w:rPr>
        <w:t>meeting</w:t>
      </w:r>
      <w:r w:rsidR="005E761A">
        <w:rPr>
          <w:rFonts w:ascii="Century Gothic" w:hAnsi="Century Gothic"/>
          <w:sz w:val="22"/>
          <w:szCs w:val="22"/>
        </w:rPr>
        <w:t>s with your RFM.</w:t>
      </w:r>
    </w:p>
    <w:p w14:paraId="2FF163D3" w14:textId="77777777" w:rsidR="00C95DB2" w:rsidRPr="00D638C7" w:rsidRDefault="00C95DB2" w:rsidP="00C95DB2">
      <w:pPr>
        <w:rPr>
          <w:rFonts w:ascii="Century Gothic" w:hAnsi="Century Gothic"/>
          <w:sz w:val="22"/>
          <w:szCs w:val="22"/>
        </w:rPr>
      </w:pPr>
    </w:p>
    <w:p w14:paraId="5A8F74E3" w14:textId="77777777" w:rsidR="00C95DB2" w:rsidRPr="00FC7093" w:rsidRDefault="00C95DB2" w:rsidP="00C95DB2">
      <w:pPr>
        <w:pStyle w:val="ListParagraph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 attend and participate in Heads of Department meetings and to support the Senior Management Team in the smooth running of the </w:t>
      </w:r>
      <w:r w:rsidR="00F06E61">
        <w:rPr>
          <w:rFonts w:ascii="Century Gothic" w:hAnsi="Century Gothic"/>
          <w:sz w:val="22"/>
          <w:szCs w:val="22"/>
        </w:rPr>
        <w:t>service</w:t>
      </w:r>
      <w:r w:rsidR="005E761A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br/>
      </w:r>
    </w:p>
    <w:p w14:paraId="4C83FD22" w14:textId="1DCF50A4" w:rsidR="00C95DB2" w:rsidRDefault="00414F40" w:rsidP="00C95DB2">
      <w:pPr>
        <w:pStyle w:val="ListParagraph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Conduct r</w:t>
      </w:r>
      <w:r w:rsidR="005E761A">
        <w:rPr>
          <w:rFonts w:ascii="Century Gothic" w:hAnsi="Century Gothic"/>
          <w:sz w:val="22"/>
          <w:szCs w:val="22"/>
        </w:rPr>
        <w:t xml:space="preserve">egular planned </w:t>
      </w:r>
      <w:r w:rsidR="00C95DB2">
        <w:rPr>
          <w:rFonts w:ascii="Century Gothic" w:hAnsi="Century Gothic"/>
          <w:sz w:val="22"/>
          <w:szCs w:val="22"/>
        </w:rPr>
        <w:t>meeting</w:t>
      </w:r>
      <w:r w:rsidR="005E761A">
        <w:rPr>
          <w:rFonts w:ascii="Century Gothic" w:hAnsi="Century Gothic"/>
          <w:sz w:val="22"/>
          <w:szCs w:val="22"/>
        </w:rPr>
        <w:t>s</w:t>
      </w:r>
      <w:r w:rsidR="00C95DB2">
        <w:rPr>
          <w:rFonts w:ascii="Century Gothic" w:hAnsi="Century Gothic"/>
          <w:sz w:val="22"/>
          <w:szCs w:val="22"/>
        </w:rPr>
        <w:t xml:space="preserve"> with the site </w:t>
      </w:r>
      <w:r w:rsidR="005E761A">
        <w:rPr>
          <w:rFonts w:ascii="Century Gothic" w:hAnsi="Century Gothic"/>
          <w:sz w:val="22"/>
          <w:szCs w:val="22"/>
        </w:rPr>
        <w:t xml:space="preserve">maintenance teams of planned works and any updates from the site operations team.  </w:t>
      </w:r>
    </w:p>
    <w:p w14:paraId="7E92E4EE" w14:textId="77777777" w:rsidR="00C95DB2" w:rsidRPr="00FC7093" w:rsidRDefault="00C95DB2" w:rsidP="00C95DB2">
      <w:pPr>
        <w:rPr>
          <w:rFonts w:ascii="Century Gothic" w:hAnsi="Century Gothic"/>
          <w:sz w:val="22"/>
          <w:szCs w:val="22"/>
        </w:rPr>
      </w:pPr>
    </w:p>
    <w:p w14:paraId="646567A9" w14:textId="77777777" w:rsidR="00C95DB2" w:rsidRDefault="00D253E6" w:rsidP="00C95DB2">
      <w:pPr>
        <w:pStyle w:val="ListParagraph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Attend Daily team</w:t>
      </w:r>
      <w:r w:rsidRPr="00FE154B">
        <w:rPr>
          <w:rFonts w:ascii="Century Gothic" w:hAnsi="Century Gothic"/>
          <w:sz w:val="22"/>
          <w:szCs w:val="22"/>
        </w:rPr>
        <w:t xml:space="preserve"> meetings with Operational site staff to plan /prioritise works for that day and or be made aware of any issues, repairs or status of site which might affect any organised works.</w:t>
      </w:r>
    </w:p>
    <w:p w14:paraId="21469923" w14:textId="77777777" w:rsidR="00C95DB2" w:rsidRPr="00FC7093" w:rsidRDefault="00C95DB2" w:rsidP="00C95DB2">
      <w:pPr>
        <w:pStyle w:val="ListParagraph"/>
        <w:rPr>
          <w:rFonts w:ascii="Century Gothic" w:hAnsi="Century Gothic"/>
          <w:sz w:val="22"/>
          <w:szCs w:val="22"/>
        </w:rPr>
      </w:pPr>
    </w:p>
    <w:p w14:paraId="2C6D85EB" w14:textId="77777777" w:rsidR="000C3FFD" w:rsidRPr="00B334C0" w:rsidRDefault="00C95DB2" w:rsidP="00B334C0">
      <w:pPr>
        <w:pStyle w:val="ListParagraph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ensure all mandatory requirements, supervision training are completed, up to date and conducted on time</w:t>
      </w:r>
      <w:r w:rsidR="005E761A">
        <w:rPr>
          <w:rFonts w:ascii="Century Gothic" w:hAnsi="Century Gothic"/>
          <w:sz w:val="22"/>
          <w:szCs w:val="22"/>
        </w:rPr>
        <w:t>.</w:t>
      </w:r>
      <w:r w:rsidR="00B334C0">
        <w:rPr>
          <w:rFonts w:ascii="Century Gothic" w:hAnsi="Century Gothic"/>
          <w:sz w:val="22"/>
          <w:szCs w:val="22"/>
        </w:rPr>
        <w:br/>
      </w:r>
    </w:p>
    <w:p w14:paraId="00B756AD" w14:textId="77777777" w:rsidR="000C3FFD" w:rsidRPr="00EF1558" w:rsidRDefault="000C3FFD" w:rsidP="000C3FFD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To maintain a good and professional working relationship with all relevant parties internal and external of </w:t>
      </w:r>
      <w:r w:rsidRPr="00494B2F">
        <w:rPr>
          <w:sz w:val="22"/>
          <w:szCs w:val="22"/>
        </w:rPr>
        <w:t xml:space="preserve">Cygnet </w:t>
      </w:r>
      <w:r w:rsidR="005A5F42">
        <w:rPr>
          <w:sz w:val="22"/>
          <w:szCs w:val="22"/>
        </w:rPr>
        <w:t>Group</w:t>
      </w:r>
      <w:r>
        <w:rPr>
          <w:sz w:val="22"/>
          <w:szCs w:val="22"/>
        </w:rPr>
        <w:t xml:space="preserve"> ensuring regular communication of all estates works.</w:t>
      </w:r>
      <w:r w:rsidR="00EF1558">
        <w:rPr>
          <w:sz w:val="22"/>
          <w:szCs w:val="22"/>
        </w:rPr>
        <w:br/>
      </w:r>
      <w:r w:rsidR="00F06E61">
        <w:rPr>
          <w:rFonts w:ascii="Times New Roman" w:hAnsi="Times New Roman" w:cs="Times New Roman"/>
        </w:rPr>
        <w:br/>
      </w:r>
      <w:r w:rsidR="00F06E61">
        <w:rPr>
          <w:rFonts w:ascii="Times New Roman" w:hAnsi="Times New Roman" w:cs="Times New Roman"/>
        </w:rPr>
        <w:lastRenderedPageBreak/>
        <w:br/>
      </w:r>
    </w:p>
    <w:p w14:paraId="1484D735" w14:textId="77777777" w:rsidR="00EF1558" w:rsidRPr="000C3FFD" w:rsidRDefault="00EF1558" w:rsidP="000C3FFD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Manage </w:t>
      </w:r>
      <w:r w:rsidRPr="005F2798">
        <w:rPr>
          <w:sz w:val="22"/>
          <w:szCs w:val="22"/>
        </w:rPr>
        <w:t>repair and installation work completed on the Cygnet site, ensuring that i</w:t>
      </w:r>
      <w:r w:rsidR="005E761A">
        <w:rPr>
          <w:sz w:val="22"/>
          <w:szCs w:val="22"/>
        </w:rPr>
        <w:t xml:space="preserve">t is carried out efficiently, within budget and </w:t>
      </w:r>
      <w:r w:rsidRPr="005F2798">
        <w:rPr>
          <w:sz w:val="22"/>
          <w:szCs w:val="22"/>
        </w:rPr>
        <w:t>supervise the</w:t>
      </w:r>
      <w:r>
        <w:rPr>
          <w:sz w:val="22"/>
          <w:szCs w:val="22"/>
        </w:rPr>
        <w:t xml:space="preserve"> Maintenance </w:t>
      </w:r>
      <w:r w:rsidR="00223603">
        <w:rPr>
          <w:sz w:val="22"/>
          <w:szCs w:val="22"/>
        </w:rPr>
        <w:t xml:space="preserve">Operatives. </w:t>
      </w:r>
    </w:p>
    <w:p w14:paraId="4740D41C" w14:textId="77777777" w:rsidR="00501459" w:rsidRDefault="00501459" w:rsidP="00D10E01">
      <w:pPr>
        <w:autoSpaceDE w:val="0"/>
        <w:autoSpaceDN w:val="0"/>
        <w:adjustRightInd w:val="0"/>
        <w:rPr>
          <w:rFonts w:ascii="Century Gothic" w:hAnsi="Century Gothic"/>
          <w:b/>
          <w:color w:val="000000"/>
          <w:sz w:val="22"/>
          <w:szCs w:val="22"/>
          <w:lang w:eastAsia="en-GB"/>
        </w:rPr>
      </w:pPr>
    </w:p>
    <w:p w14:paraId="1D1622EF" w14:textId="77777777" w:rsidR="00D10E01" w:rsidRPr="00223603" w:rsidRDefault="00501459" w:rsidP="00223603">
      <w:pPr>
        <w:autoSpaceDE w:val="0"/>
        <w:autoSpaceDN w:val="0"/>
        <w:adjustRightInd w:val="0"/>
        <w:rPr>
          <w:rFonts w:ascii="Century Gothic" w:hAnsi="Century Gothic"/>
          <w:b/>
          <w:color w:val="000000"/>
          <w:sz w:val="22"/>
          <w:szCs w:val="22"/>
          <w:lang w:eastAsia="en-GB"/>
        </w:rPr>
      </w:pPr>
      <w:r w:rsidRPr="00501459">
        <w:rPr>
          <w:rFonts w:ascii="Century Gothic" w:hAnsi="Century Gothic"/>
          <w:b/>
          <w:color w:val="000000"/>
          <w:sz w:val="22"/>
          <w:szCs w:val="22"/>
          <w:lang w:eastAsia="en-GB"/>
        </w:rPr>
        <w:t>Planned and Reactive works</w:t>
      </w:r>
    </w:p>
    <w:p w14:paraId="7546E411" w14:textId="77777777" w:rsidR="00597C79" w:rsidRPr="005F2798" w:rsidRDefault="00597C79">
      <w:pPr>
        <w:rPr>
          <w:rFonts w:ascii="Century Gothic" w:hAnsi="Century Gothic"/>
          <w:sz w:val="22"/>
          <w:szCs w:val="22"/>
        </w:rPr>
      </w:pPr>
    </w:p>
    <w:p w14:paraId="3BA857B0" w14:textId="00217389" w:rsidR="004943BD" w:rsidRDefault="004943BD" w:rsidP="008110D4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Daily review of all reac</w:t>
      </w:r>
      <w:r w:rsidR="00666358">
        <w:rPr>
          <w:rFonts w:ascii="Century Gothic" w:hAnsi="Century Gothic"/>
          <w:sz w:val="22"/>
          <w:szCs w:val="22"/>
        </w:rPr>
        <w:t xml:space="preserve">tive works and priorities any </w:t>
      </w:r>
      <w:r>
        <w:rPr>
          <w:rFonts w:ascii="Century Gothic" w:hAnsi="Century Gothic"/>
          <w:sz w:val="22"/>
          <w:szCs w:val="22"/>
        </w:rPr>
        <w:t xml:space="preserve">request ensure they are planned in with the relevant site team, adhere to all health and safety </w:t>
      </w:r>
      <w:r w:rsidR="00E0263B">
        <w:rPr>
          <w:rFonts w:ascii="Century Gothic" w:hAnsi="Century Gothic"/>
          <w:sz w:val="22"/>
          <w:szCs w:val="22"/>
        </w:rPr>
        <w:t xml:space="preserve">and </w:t>
      </w:r>
      <w:r w:rsidR="00C95DB2">
        <w:rPr>
          <w:rFonts w:ascii="Century Gothic" w:hAnsi="Century Gothic"/>
          <w:sz w:val="22"/>
          <w:szCs w:val="22"/>
        </w:rPr>
        <w:t>Cygnet</w:t>
      </w:r>
      <w:r w:rsidR="00E0263B">
        <w:rPr>
          <w:rFonts w:ascii="Century Gothic" w:hAnsi="Century Gothic"/>
          <w:sz w:val="22"/>
          <w:szCs w:val="22"/>
        </w:rPr>
        <w:t xml:space="preserve"> policy </w:t>
      </w:r>
      <w:r>
        <w:rPr>
          <w:rFonts w:ascii="Century Gothic" w:hAnsi="Century Gothic"/>
          <w:sz w:val="22"/>
          <w:szCs w:val="22"/>
        </w:rPr>
        <w:t>regulations</w:t>
      </w:r>
      <w:r w:rsidR="00E0263B">
        <w:rPr>
          <w:rFonts w:ascii="Century Gothic" w:hAnsi="Century Gothic"/>
          <w:sz w:val="22"/>
          <w:szCs w:val="22"/>
        </w:rPr>
        <w:t xml:space="preserve"> and completed to a high quality standard </w:t>
      </w:r>
    </w:p>
    <w:p w14:paraId="4438C9FD" w14:textId="77777777" w:rsidR="00E0263B" w:rsidRDefault="00E0263B" w:rsidP="00E0263B">
      <w:pPr>
        <w:pStyle w:val="ListParagraph"/>
        <w:rPr>
          <w:rFonts w:ascii="Century Gothic" w:hAnsi="Century Gothic"/>
          <w:sz w:val="22"/>
          <w:szCs w:val="22"/>
        </w:rPr>
      </w:pPr>
    </w:p>
    <w:p w14:paraId="51A9BA96" w14:textId="1467CEC4" w:rsidR="00E0263B" w:rsidRDefault="004E0ADF" w:rsidP="008110D4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Ensure p</w:t>
      </w:r>
      <w:r w:rsidR="00E0263B">
        <w:rPr>
          <w:rFonts w:ascii="Century Gothic" w:hAnsi="Century Gothic"/>
          <w:sz w:val="22"/>
          <w:szCs w:val="22"/>
        </w:rPr>
        <w:t>lanned Maintenance is completed within</w:t>
      </w:r>
      <w:r>
        <w:rPr>
          <w:rFonts w:ascii="Century Gothic" w:hAnsi="Century Gothic"/>
          <w:sz w:val="22"/>
          <w:szCs w:val="22"/>
        </w:rPr>
        <w:t xml:space="preserve"> the given timeframe and adhere</w:t>
      </w:r>
      <w:r w:rsidR="00E0263B">
        <w:rPr>
          <w:rFonts w:ascii="Century Gothic" w:hAnsi="Century Gothic"/>
          <w:sz w:val="22"/>
          <w:szCs w:val="22"/>
        </w:rPr>
        <w:t xml:space="preserve"> to Cygnet policies and procedures </w:t>
      </w:r>
      <w:r>
        <w:rPr>
          <w:rFonts w:ascii="Century Gothic" w:hAnsi="Century Gothic"/>
          <w:sz w:val="22"/>
          <w:szCs w:val="22"/>
        </w:rPr>
        <w:t>documenting as necessary</w:t>
      </w:r>
      <w:r w:rsidR="005E761A">
        <w:rPr>
          <w:rFonts w:ascii="Century Gothic" w:hAnsi="Century Gothic"/>
          <w:sz w:val="22"/>
          <w:szCs w:val="22"/>
        </w:rPr>
        <w:t>.</w:t>
      </w:r>
    </w:p>
    <w:p w14:paraId="7767F7DD" w14:textId="77777777" w:rsidR="00E0263B" w:rsidRDefault="00E0263B" w:rsidP="00E0263B">
      <w:pPr>
        <w:pStyle w:val="ListParagraph"/>
        <w:rPr>
          <w:rFonts w:ascii="Century Gothic" w:hAnsi="Century Gothic"/>
          <w:sz w:val="22"/>
          <w:szCs w:val="22"/>
        </w:rPr>
      </w:pPr>
    </w:p>
    <w:p w14:paraId="6A9CBE49" w14:textId="7714F8CA" w:rsidR="00E0263B" w:rsidRDefault="00E0263B" w:rsidP="008110D4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Complete </w:t>
      </w:r>
      <w:r w:rsidR="00666358">
        <w:rPr>
          <w:rFonts w:ascii="Century Gothic" w:hAnsi="Century Gothic"/>
          <w:sz w:val="22"/>
          <w:szCs w:val="22"/>
        </w:rPr>
        <w:t xml:space="preserve">internal </w:t>
      </w:r>
      <w:r>
        <w:rPr>
          <w:rFonts w:ascii="Century Gothic" w:hAnsi="Century Gothic"/>
          <w:sz w:val="22"/>
          <w:szCs w:val="22"/>
        </w:rPr>
        <w:t xml:space="preserve">site audits </w:t>
      </w:r>
      <w:r w:rsidR="00666358">
        <w:rPr>
          <w:rFonts w:ascii="Century Gothic" w:hAnsi="Century Gothic"/>
          <w:sz w:val="22"/>
          <w:szCs w:val="22"/>
        </w:rPr>
        <w:t xml:space="preserve">as per policy and procedures. Identifying </w:t>
      </w:r>
      <w:r w:rsidR="004E0ADF">
        <w:rPr>
          <w:rFonts w:ascii="Century Gothic" w:hAnsi="Century Gothic"/>
          <w:sz w:val="22"/>
          <w:szCs w:val="22"/>
        </w:rPr>
        <w:t>action</w:t>
      </w:r>
      <w:r w:rsidR="00666358">
        <w:rPr>
          <w:rFonts w:ascii="Century Gothic" w:hAnsi="Century Gothic"/>
          <w:sz w:val="22"/>
          <w:szCs w:val="22"/>
        </w:rPr>
        <w:t>s and raise any</w:t>
      </w:r>
      <w:r>
        <w:rPr>
          <w:rFonts w:ascii="Century Gothic" w:hAnsi="Century Gothic"/>
          <w:sz w:val="22"/>
          <w:szCs w:val="22"/>
        </w:rPr>
        <w:t xml:space="preserve"> conce</w:t>
      </w:r>
      <w:r w:rsidR="00666358">
        <w:rPr>
          <w:rFonts w:ascii="Century Gothic" w:hAnsi="Century Gothic"/>
          <w:sz w:val="22"/>
          <w:szCs w:val="22"/>
        </w:rPr>
        <w:t xml:space="preserve">rns </w:t>
      </w:r>
      <w:r w:rsidR="004E0ADF">
        <w:rPr>
          <w:rFonts w:ascii="Century Gothic" w:hAnsi="Century Gothic"/>
          <w:sz w:val="22"/>
          <w:szCs w:val="22"/>
        </w:rPr>
        <w:t>timely</w:t>
      </w:r>
      <w:r w:rsidR="005E761A">
        <w:rPr>
          <w:rFonts w:ascii="Century Gothic" w:hAnsi="Century Gothic"/>
          <w:sz w:val="22"/>
          <w:szCs w:val="22"/>
        </w:rPr>
        <w:t xml:space="preserve"> manner.</w:t>
      </w:r>
    </w:p>
    <w:p w14:paraId="1A3CF108" w14:textId="77777777" w:rsidR="004943BD" w:rsidRDefault="004943BD" w:rsidP="004943BD">
      <w:pPr>
        <w:pStyle w:val="ListParagraph"/>
        <w:rPr>
          <w:rFonts w:ascii="Century Gothic" w:hAnsi="Century Gothic"/>
          <w:sz w:val="22"/>
          <w:szCs w:val="22"/>
        </w:rPr>
      </w:pPr>
    </w:p>
    <w:p w14:paraId="2EF772B6" w14:textId="72821990" w:rsidR="004943BD" w:rsidRDefault="004E0ADF" w:rsidP="008110D4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Where required a</w:t>
      </w:r>
      <w:r w:rsidR="002D3705">
        <w:rPr>
          <w:rFonts w:ascii="Century Gothic" w:hAnsi="Century Gothic"/>
          <w:sz w:val="22"/>
          <w:szCs w:val="22"/>
        </w:rPr>
        <w:t>ttend all re</w:t>
      </w:r>
      <w:r w:rsidR="00552BFE">
        <w:rPr>
          <w:rFonts w:ascii="Century Gothic" w:hAnsi="Century Gothic"/>
          <w:sz w:val="22"/>
          <w:szCs w:val="22"/>
        </w:rPr>
        <w:t>levant H&amp;S, environmental assessments/audits</w:t>
      </w:r>
      <w:r w:rsidR="002D3705">
        <w:rPr>
          <w:rFonts w:ascii="Century Gothic" w:hAnsi="Century Gothic"/>
          <w:sz w:val="22"/>
          <w:szCs w:val="22"/>
        </w:rPr>
        <w:t xml:space="preserve"> and</w:t>
      </w:r>
      <w:r w:rsidR="00552BFE">
        <w:rPr>
          <w:rFonts w:ascii="Century Gothic" w:hAnsi="Century Gothic"/>
          <w:sz w:val="22"/>
          <w:szCs w:val="22"/>
        </w:rPr>
        <w:t xml:space="preserve"> inspections</w:t>
      </w:r>
      <w:r>
        <w:rPr>
          <w:rFonts w:ascii="Century Gothic" w:hAnsi="Century Gothic"/>
          <w:sz w:val="22"/>
          <w:szCs w:val="22"/>
        </w:rPr>
        <w:t>,</w:t>
      </w:r>
      <w:r w:rsidR="00552BFE">
        <w:rPr>
          <w:rFonts w:ascii="Century Gothic" w:hAnsi="Century Gothic"/>
          <w:sz w:val="22"/>
          <w:szCs w:val="22"/>
        </w:rPr>
        <w:t xml:space="preserve"> </w:t>
      </w:r>
      <w:r w:rsidR="002D3705">
        <w:rPr>
          <w:rFonts w:ascii="Century Gothic" w:hAnsi="Century Gothic"/>
          <w:sz w:val="22"/>
          <w:szCs w:val="22"/>
        </w:rPr>
        <w:t>complete any actions in the time given</w:t>
      </w:r>
      <w:r w:rsidR="005E761A">
        <w:rPr>
          <w:rFonts w:ascii="Century Gothic" w:hAnsi="Century Gothic"/>
          <w:sz w:val="22"/>
          <w:szCs w:val="22"/>
        </w:rPr>
        <w:t>.</w:t>
      </w:r>
    </w:p>
    <w:p w14:paraId="65F8696F" w14:textId="77777777" w:rsidR="00501459" w:rsidRDefault="00501459" w:rsidP="00501459">
      <w:pPr>
        <w:pStyle w:val="ListParagraph"/>
        <w:rPr>
          <w:rFonts w:ascii="Century Gothic" w:hAnsi="Century Gothic"/>
          <w:sz w:val="22"/>
          <w:szCs w:val="22"/>
        </w:rPr>
      </w:pPr>
    </w:p>
    <w:p w14:paraId="05F1C5CF" w14:textId="77777777" w:rsidR="00501459" w:rsidRDefault="00501459" w:rsidP="008110D4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If materials or equipment are required to complete a task then this must be purchased through agreed supply chain, budget is managed and discussed with the Regional Facilities </w:t>
      </w:r>
      <w:r w:rsidR="00933178">
        <w:rPr>
          <w:rFonts w:ascii="Century Gothic" w:hAnsi="Century Gothic"/>
          <w:sz w:val="22"/>
          <w:szCs w:val="22"/>
        </w:rPr>
        <w:t xml:space="preserve">Manager. </w:t>
      </w:r>
    </w:p>
    <w:p w14:paraId="273E3AB1" w14:textId="77777777" w:rsidR="007A4C98" w:rsidRDefault="007A4C98" w:rsidP="007A4C98">
      <w:pPr>
        <w:pStyle w:val="ListParagraph"/>
        <w:rPr>
          <w:rFonts w:ascii="Century Gothic" w:hAnsi="Century Gothic"/>
          <w:sz w:val="22"/>
          <w:szCs w:val="22"/>
        </w:rPr>
      </w:pPr>
    </w:p>
    <w:p w14:paraId="195E5D63" w14:textId="77777777" w:rsidR="007A4C98" w:rsidRDefault="007A4C98" w:rsidP="008110D4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F2798">
        <w:rPr>
          <w:rFonts w:ascii="Century Gothic" w:hAnsi="Century Gothic"/>
          <w:sz w:val="22"/>
          <w:szCs w:val="22"/>
        </w:rPr>
        <w:t>To ensure that appropriate stocks of maintenance consumables are available at all times, while being mindful of unnecessary surplus.</w:t>
      </w:r>
    </w:p>
    <w:p w14:paraId="54316493" w14:textId="77777777" w:rsidR="00933178" w:rsidRDefault="00933178" w:rsidP="00933178">
      <w:pPr>
        <w:pStyle w:val="ListParagraph"/>
        <w:rPr>
          <w:rFonts w:ascii="Century Gothic" w:hAnsi="Century Gothic"/>
          <w:sz w:val="22"/>
          <w:szCs w:val="22"/>
        </w:rPr>
      </w:pPr>
    </w:p>
    <w:p w14:paraId="05EC2B6E" w14:textId="77777777" w:rsidR="00933178" w:rsidRDefault="00933178" w:rsidP="00933178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Identify any works that cannot be completed in house safely, report these directly to your line manager which is the Regional Facilities Manager. </w:t>
      </w:r>
    </w:p>
    <w:p w14:paraId="504ACE23" w14:textId="77777777" w:rsidR="00002CF1" w:rsidRDefault="00002CF1" w:rsidP="00002CF1">
      <w:pPr>
        <w:pStyle w:val="ListParagraph"/>
        <w:rPr>
          <w:rFonts w:ascii="Century Gothic" w:hAnsi="Century Gothic"/>
          <w:sz w:val="22"/>
          <w:szCs w:val="22"/>
        </w:rPr>
      </w:pPr>
    </w:p>
    <w:p w14:paraId="60D2F0E0" w14:textId="77777777" w:rsidR="00002CF1" w:rsidRDefault="00002CF1" w:rsidP="00933178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All relevant PPM files are completed, up to date, to a high </w:t>
      </w:r>
      <w:r w:rsidR="005E761A">
        <w:rPr>
          <w:rFonts w:ascii="Century Gothic" w:hAnsi="Century Gothic"/>
          <w:sz w:val="22"/>
          <w:szCs w:val="22"/>
        </w:rPr>
        <w:t>standard, in good order and compliant to Cygnet Policy.</w:t>
      </w:r>
    </w:p>
    <w:p w14:paraId="176FAB40" w14:textId="77777777" w:rsidR="002A6E66" w:rsidRDefault="002A6E66" w:rsidP="002A6E66">
      <w:pPr>
        <w:pStyle w:val="ListParagraph"/>
        <w:rPr>
          <w:rFonts w:ascii="Century Gothic" w:hAnsi="Century Gothic"/>
          <w:sz w:val="22"/>
          <w:szCs w:val="22"/>
        </w:rPr>
      </w:pPr>
    </w:p>
    <w:p w14:paraId="320982FA" w14:textId="77777777" w:rsidR="002A6E66" w:rsidRDefault="002A6E66" w:rsidP="00933178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Ensure that the site are following the correct protocol for out of hours in line with Cygnet Policy</w:t>
      </w:r>
      <w:r w:rsidR="005E761A">
        <w:rPr>
          <w:rFonts w:ascii="Century Gothic" w:hAnsi="Century Gothic"/>
          <w:sz w:val="22"/>
          <w:szCs w:val="22"/>
        </w:rPr>
        <w:t>.</w:t>
      </w:r>
    </w:p>
    <w:p w14:paraId="31F28AA9" w14:textId="77777777" w:rsidR="0082735C" w:rsidRDefault="0082735C" w:rsidP="0082735C">
      <w:pPr>
        <w:pStyle w:val="ListParagraph"/>
        <w:rPr>
          <w:rFonts w:ascii="Century Gothic" w:hAnsi="Century Gothic"/>
          <w:sz w:val="22"/>
          <w:szCs w:val="22"/>
        </w:rPr>
      </w:pPr>
    </w:p>
    <w:p w14:paraId="40BE4711" w14:textId="4344B042" w:rsidR="0082735C" w:rsidRDefault="0082735C" w:rsidP="00933178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F2798">
        <w:rPr>
          <w:rFonts w:ascii="Century Gothic" w:hAnsi="Century Gothic"/>
          <w:sz w:val="22"/>
          <w:szCs w:val="22"/>
        </w:rPr>
        <w:t xml:space="preserve">To ensure any work carried out has been assessed with regard with the risk to self, colleagues, </w:t>
      </w:r>
      <w:r w:rsidR="00487224">
        <w:rPr>
          <w:rFonts w:ascii="Century Gothic" w:hAnsi="Century Gothic"/>
          <w:sz w:val="22"/>
          <w:szCs w:val="22"/>
        </w:rPr>
        <w:t>persons in our care</w:t>
      </w:r>
      <w:r w:rsidRPr="005F2798">
        <w:rPr>
          <w:rFonts w:ascii="Century Gothic" w:hAnsi="Century Gothic"/>
          <w:sz w:val="22"/>
          <w:szCs w:val="22"/>
        </w:rPr>
        <w:t xml:space="preserve"> or other staff, and arrangements are in place to work safely, and manage the risk, in accordance with Cygnet Health and Safety policy and procedure</w:t>
      </w:r>
    </w:p>
    <w:p w14:paraId="0188F8E8" w14:textId="26A7C798" w:rsidR="00501459" w:rsidRDefault="00501459" w:rsidP="00501459">
      <w:pPr>
        <w:rPr>
          <w:rFonts w:ascii="Century Gothic" w:hAnsi="Century Gothic"/>
          <w:sz w:val="22"/>
          <w:szCs w:val="22"/>
        </w:rPr>
      </w:pPr>
    </w:p>
    <w:p w14:paraId="7EC181AB" w14:textId="77777777" w:rsidR="00501459" w:rsidRDefault="00933178" w:rsidP="00501459">
      <w:pPr>
        <w:rPr>
          <w:rFonts w:ascii="Century Gothic" w:hAnsi="Century Gothic"/>
          <w:b/>
          <w:sz w:val="22"/>
          <w:szCs w:val="22"/>
        </w:rPr>
      </w:pPr>
      <w:r w:rsidRPr="00933178">
        <w:rPr>
          <w:rFonts w:ascii="Century Gothic" w:hAnsi="Century Gothic"/>
          <w:b/>
          <w:sz w:val="22"/>
          <w:szCs w:val="22"/>
        </w:rPr>
        <w:t>Systems of Work</w:t>
      </w:r>
    </w:p>
    <w:p w14:paraId="60986F76" w14:textId="77777777" w:rsidR="00933178" w:rsidRDefault="00933178" w:rsidP="00501459">
      <w:pPr>
        <w:rPr>
          <w:rFonts w:ascii="Century Gothic" w:hAnsi="Century Gothic"/>
          <w:b/>
          <w:sz w:val="22"/>
          <w:szCs w:val="22"/>
        </w:rPr>
      </w:pPr>
    </w:p>
    <w:p w14:paraId="52F8EE4A" w14:textId="77777777" w:rsidR="00EB298C" w:rsidRPr="00933178" w:rsidRDefault="00EB298C" w:rsidP="00EB298C">
      <w:pPr>
        <w:pStyle w:val="ListParagraph"/>
        <w:numPr>
          <w:ilvl w:val="0"/>
          <w:numId w:val="1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Support</w:t>
      </w:r>
      <w:r w:rsidR="00552BFE">
        <w:rPr>
          <w:rFonts w:ascii="Century Gothic" w:hAnsi="Century Gothic"/>
          <w:sz w:val="22"/>
          <w:szCs w:val="22"/>
        </w:rPr>
        <w:t xml:space="preserve"> your</w:t>
      </w:r>
      <w:r>
        <w:rPr>
          <w:rFonts w:ascii="Century Gothic" w:hAnsi="Century Gothic"/>
          <w:sz w:val="22"/>
          <w:szCs w:val="22"/>
        </w:rPr>
        <w:t xml:space="preserve"> line Manger completing any actions from the </w:t>
      </w:r>
      <w:r w:rsidRPr="00933178">
        <w:rPr>
          <w:rFonts w:ascii="Century Gothic" w:hAnsi="Century Gothic"/>
          <w:sz w:val="22"/>
          <w:szCs w:val="22"/>
        </w:rPr>
        <w:t>Health &amp; Safety Portal</w:t>
      </w:r>
    </w:p>
    <w:p w14:paraId="32DA605B" w14:textId="77777777" w:rsidR="00ED4ED7" w:rsidRDefault="00ED4ED7" w:rsidP="00ED4ED7">
      <w:pPr>
        <w:pStyle w:val="ListParagraph"/>
        <w:rPr>
          <w:rFonts w:ascii="Century Gothic" w:hAnsi="Century Gothic"/>
          <w:sz w:val="22"/>
          <w:szCs w:val="22"/>
        </w:rPr>
      </w:pPr>
    </w:p>
    <w:p w14:paraId="7EAF43DE" w14:textId="77777777" w:rsidR="00ED4ED7" w:rsidRDefault="00ED4ED7" w:rsidP="00933178">
      <w:pPr>
        <w:numPr>
          <w:ilvl w:val="0"/>
          <w:numId w:val="1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Manage the Facilities Management portal ensuring all planned and reactive jobs are updated</w:t>
      </w:r>
      <w:r w:rsidR="009968F3">
        <w:rPr>
          <w:rFonts w:ascii="Century Gothic" w:hAnsi="Century Gothic"/>
          <w:sz w:val="22"/>
          <w:szCs w:val="22"/>
        </w:rPr>
        <w:t xml:space="preserve"> with the relevant information and o</w:t>
      </w:r>
      <w:r>
        <w:rPr>
          <w:rFonts w:ascii="Century Gothic" w:hAnsi="Century Gothic"/>
          <w:sz w:val="22"/>
          <w:szCs w:val="22"/>
        </w:rPr>
        <w:t>nce comp</w:t>
      </w:r>
      <w:r w:rsidR="009968F3">
        <w:rPr>
          <w:rFonts w:ascii="Century Gothic" w:hAnsi="Century Gothic"/>
          <w:sz w:val="22"/>
          <w:szCs w:val="22"/>
        </w:rPr>
        <w:t xml:space="preserve">leted are closed off the system in a timely </w:t>
      </w:r>
      <w:r w:rsidR="002B66F1">
        <w:rPr>
          <w:rFonts w:ascii="Century Gothic" w:hAnsi="Century Gothic"/>
          <w:sz w:val="22"/>
          <w:szCs w:val="22"/>
        </w:rPr>
        <w:t>manner</w:t>
      </w:r>
    </w:p>
    <w:p w14:paraId="24CBA06C" w14:textId="77777777" w:rsidR="00933178" w:rsidRDefault="00933178" w:rsidP="00933178">
      <w:pPr>
        <w:pStyle w:val="ListParagraph"/>
        <w:rPr>
          <w:rFonts w:ascii="Century Gothic" w:hAnsi="Century Gothic"/>
          <w:sz w:val="22"/>
          <w:szCs w:val="22"/>
        </w:rPr>
      </w:pPr>
    </w:p>
    <w:p w14:paraId="32D623FB" w14:textId="77777777" w:rsidR="00933178" w:rsidRDefault="00933178" w:rsidP="00933178">
      <w:pPr>
        <w:numPr>
          <w:ilvl w:val="0"/>
          <w:numId w:val="1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materials or equipment are required to complete a task then this must be purchased through agreed supply chain via Estates Helpdesk or via you trade cards ensuring budget is managed and discussed with the Regional Facilities Manager</w:t>
      </w:r>
    </w:p>
    <w:p w14:paraId="6D7887AC" w14:textId="4C207A21" w:rsidR="00223603" w:rsidRDefault="00223603" w:rsidP="00933178">
      <w:pPr>
        <w:rPr>
          <w:rFonts w:ascii="Century Gothic" w:hAnsi="Century Gothic"/>
          <w:b/>
          <w:sz w:val="22"/>
          <w:szCs w:val="22"/>
        </w:rPr>
      </w:pPr>
    </w:p>
    <w:p w14:paraId="48F36032" w14:textId="77777777" w:rsidR="00487224" w:rsidRDefault="00487224" w:rsidP="00933178">
      <w:pPr>
        <w:rPr>
          <w:rFonts w:ascii="Century Gothic" w:hAnsi="Century Gothic"/>
          <w:b/>
          <w:sz w:val="22"/>
          <w:szCs w:val="22"/>
        </w:rPr>
      </w:pPr>
    </w:p>
    <w:p w14:paraId="43F9D25C" w14:textId="2CF4DDF2" w:rsidR="00933178" w:rsidRDefault="00933178" w:rsidP="00933178">
      <w:pPr>
        <w:rPr>
          <w:rFonts w:ascii="Century Gothic" w:hAnsi="Century Gothic"/>
          <w:b/>
          <w:sz w:val="22"/>
          <w:szCs w:val="22"/>
        </w:rPr>
      </w:pPr>
      <w:r w:rsidRPr="00933178">
        <w:rPr>
          <w:rFonts w:ascii="Century Gothic" w:hAnsi="Century Gothic"/>
          <w:b/>
          <w:sz w:val="22"/>
          <w:szCs w:val="22"/>
        </w:rPr>
        <w:t xml:space="preserve">Contractor Management </w:t>
      </w:r>
    </w:p>
    <w:p w14:paraId="6207FD72" w14:textId="77777777" w:rsidR="009F6617" w:rsidRDefault="009F6617" w:rsidP="00933178">
      <w:pPr>
        <w:rPr>
          <w:rFonts w:ascii="Century Gothic" w:hAnsi="Century Gothic"/>
          <w:b/>
          <w:sz w:val="22"/>
          <w:szCs w:val="22"/>
        </w:rPr>
      </w:pPr>
    </w:p>
    <w:p w14:paraId="6792D913" w14:textId="77777777" w:rsidR="00A333C4" w:rsidRPr="009F6617" w:rsidRDefault="00A333C4" w:rsidP="009F6617">
      <w:pPr>
        <w:pStyle w:val="ListParagraph"/>
        <w:numPr>
          <w:ilvl w:val="0"/>
          <w:numId w:val="18"/>
        </w:numPr>
        <w:rPr>
          <w:rFonts w:ascii="Century Gothic" w:hAnsi="Century Gothic"/>
          <w:sz w:val="22"/>
          <w:szCs w:val="22"/>
        </w:rPr>
      </w:pPr>
      <w:r w:rsidRPr="009F6617">
        <w:rPr>
          <w:rFonts w:ascii="Century Gothic" w:hAnsi="Century Gothic"/>
          <w:sz w:val="22"/>
          <w:szCs w:val="22"/>
        </w:rPr>
        <w:t>Identify any works that cannot be completed in house safely, report these directl</w:t>
      </w:r>
      <w:r w:rsidR="009F6617">
        <w:rPr>
          <w:rFonts w:ascii="Century Gothic" w:hAnsi="Century Gothic"/>
          <w:sz w:val="22"/>
          <w:szCs w:val="22"/>
        </w:rPr>
        <w:t>y to your line manager T</w:t>
      </w:r>
      <w:r w:rsidRPr="009F6617">
        <w:rPr>
          <w:rFonts w:ascii="Century Gothic" w:hAnsi="Century Gothic"/>
          <w:sz w:val="22"/>
          <w:szCs w:val="22"/>
        </w:rPr>
        <w:t>he Regional Facilities Manager</w:t>
      </w:r>
      <w:r w:rsidR="009F6617">
        <w:rPr>
          <w:rFonts w:ascii="Century Gothic" w:hAnsi="Century Gothic"/>
          <w:sz w:val="22"/>
          <w:szCs w:val="22"/>
        </w:rPr>
        <w:t xml:space="preserve"> for approval</w:t>
      </w:r>
      <w:r w:rsidR="009968F3">
        <w:rPr>
          <w:rFonts w:ascii="Century Gothic" w:hAnsi="Century Gothic"/>
          <w:sz w:val="22"/>
          <w:szCs w:val="22"/>
        </w:rPr>
        <w:t xml:space="preserve"> and engage with relevant contractors to quote for the appropriate works. </w:t>
      </w:r>
    </w:p>
    <w:p w14:paraId="079EA5DE" w14:textId="77777777" w:rsidR="00A333C4" w:rsidRDefault="00A333C4" w:rsidP="00A333C4">
      <w:pPr>
        <w:pStyle w:val="ListParagraph"/>
        <w:rPr>
          <w:rFonts w:ascii="Century Gothic" w:hAnsi="Century Gothic"/>
          <w:sz w:val="22"/>
          <w:szCs w:val="22"/>
        </w:rPr>
      </w:pPr>
    </w:p>
    <w:p w14:paraId="6C4DE1B4" w14:textId="16DD36EA" w:rsidR="00ED4ED7" w:rsidRDefault="00A333C4" w:rsidP="009F6617">
      <w:pPr>
        <w:numPr>
          <w:ilvl w:val="0"/>
          <w:numId w:val="1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When an external contract</w:t>
      </w:r>
      <w:r w:rsidR="009968F3">
        <w:rPr>
          <w:rFonts w:ascii="Century Gothic" w:hAnsi="Century Gothic"/>
          <w:sz w:val="22"/>
          <w:szCs w:val="22"/>
        </w:rPr>
        <w:t>or attends site</w:t>
      </w:r>
      <w:r w:rsidR="00F67F27">
        <w:rPr>
          <w:rFonts w:ascii="Century Gothic" w:hAnsi="Century Gothic"/>
          <w:sz w:val="22"/>
          <w:szCs w:val="22"/>
        </w:rPr>
        <w:t xml:space="preserve"> to carry out any works ensure </w:t>
      </w:r>
      <w:r w:rsidR="009F6617">
        <w:rPr>
          <w:rFonts w:ascii="Century Gothic" w:hAnsi="Century Gothic"/>
          <w:sz w:val="22"/>
          <w:szCs w:val="22"/>
        </w:rPr>
        <w:t xml:space="preserve">that a purchase order number is </w:t>
      </w:r>
      <w:r w:rsidR="009968F3">
        <w:rPr>
          <w:rFonts w:ascii="Century Gothic" w:hAnsi="Century Gothic"/>
          <w:sz w:val="22"/>
          <w:szCs w:val="22"/>
        </w:rPr>
        <w:t>provided</w:t>
      </w:r>
      <w:r w:rsidR="009F6617">
        <w:rPr>
          <w:rFonts w:ascii="Century Gothic" w:hAnsi="Century Gothic"/>
          <w:sz w:val="22"/>
          <w:szCs w:val="22"/>
        </w:rPr>
        <w:t xml:space="preserve"> and </w:t>
      </w:r>
      <w:r w:rsidR="009968F3">
        <w:rPr>
          <w:rFonts w:ascii="Century Gothic" w:hAnsi="Century Gothic"/>
          <w:sz w:val="22"/>
          <w:szCs w:val="22"/>
        </w:rPr>
        <w:t xml:space="preserve">that all </w:t>
      </w:r>
      <w:r>
        <w:rPr>
          <w:rFonts w:ascii="Century Gothic" w:hAnsi="Century Gothic"/>
          <w:sz w:val="22"/>
          <w:szCs w:val="22"/>
        </w:rPr>
        <w:t>relevant RAMs</w:t>
      </w:r>
      <w:r w:rsidR="009968F3">
        <w:rPr>
          <w:rFonts w:ascii="Century Gothic" w:hAnsi="Century Gothic"/>
          <w:sz w:val="22"/>
          <w:szCs w:val="22"/>
        </w:rPr>
        <w:t xml:space="preserve"> are in place</w:t>
      </w:r>
      <w:r w:rsidR="00552BFE">
        <w:rPr>
          <w:rFonts w:ascii="Century Gothic" w:hAnsi="Century Gothic"/>
          <w:sz w:val="22"/>
          <w:szCs w:val="22"/>
        </w:rPr>
        <w:t xml:space="preserve"> and being adhered to</w:t>
      </w:r>
      <w:r w:rsidR="009968F3">
        <w:rPr>
          <w:rFonts w:ascii="Century Gothic" w:hAnsi="Century Gothic"/>
          <w:sz w:val="22"/>
          <w:szCs w:val="22"/>
        </w:rPr>
        <w:t>. Site induction has been completed in guidance with Cygnet policy.</w:t>
      </w:r>
    </w:p>
    <w:p w14:paraId="02D8AF1B" w14:textId="77777777" w:rsidR="009F6617" w:rsidRDefault="009F6617" w:rsidP="009F6617">
      <w:pPr>
        <w:pStyle w:val="ListParagraph"/>
        <w:rPr>
          <w:rFonts w:ascii="Century Gothic" w:hAnsi="Century Gothic"/>
          <w:sz w:val="22"/>
          <w:szCs w:val="22"/>
        </w:rPr>
      </w:pPr>
    </w:p>
    <w:p w14:paraId="4DC243E6" w14:textId="77777777" w:rsidR="009F6617" w:rsidRDefault="009F6617" w:rsidP="009F6617">
      <w:pPr>
        <w:numPr>
          <w:ilvl w:val="0"/>
          <w:numId w:val="1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Agreement of any contractor works must be communicated with </w:t>
      </w:r>
      <w:r w:rsidR="009968F3">
        <w:rPr>
          <w:rFonts w:ascii="Century Gothic" w:hAnsi="Century Gothic"/>
          <w:sz w:val="22"/>
          <w:szCs w:val="22"/>
        </w:rPr>
        <w:t xml:space="preserve">the </w:t>
      </w:r>
      <w:r>
        <w:rPr>
          <w:rFonts w:ascii="Century Gothic" w:hAnsi="Century Gothic"/>
          <w:sz w:val="22"/>
          <w:szCs w:val="22"/>
        </w:rPr>
        <w:t>site and share the scope of wo</w:t>
      </w:r>
      <w:r w:rsidR="009968F3">
        <w:rPr>
          <w:rFonts w:ascii="Century Gothic" w:hAnsi="Century Gothic"/>
          <w:sz w:val="22"/>
          <w:szCs w:val="22"/>
        </w:rPr>
        <w:t xml:space="preserve">rks and schedule ensuring the </w:t>
      </w:r>
      <w:r w:rsidR="002B66F1">
        <w:rPr>
          <w:rFonts w:ascii="Century Gothic" w:hAnsi="Century Gothic"/>
          <w:sz w:val="22"/>
          <w:szCs w:val="22"/>
        </w:rPr>
        <w:t>O</w:t>
      </w:r>
      <w:r w:rsidR="009968F3">
        <w:rPr>
          <w:rFonts w:ascii="Century Gothic" w:hAnsi="Century Gothic"/>
          <w:sz w:val="22"/>
          <w:szCs w:val="22"/>
        </w:rPr>
        <w:t xml:space="preserve">perations team </w:t>
      </w:r>
      <w:r w:rsidR="002B66F1">
        <w:rPr>
          <w:rFonts w:ascii="Century Gothic" w:hAnsi="Century Gothic"/>
          <w:sz w:val="22"/>
          <w:szCs w:val="22"/>
        </w:rPr>
        <w:t>are in agreement with the proposed works</w:t>
      </w:r>
      <w:r>
        <w:rPr>
          <w:rFonts w:ascii="Century Gothic" w:hAnsi="Century Gothic"/>
          <w:sz w:val="22"/>
          <w:szCs w:val="22"/>
        </w:rPr>
        <w:t>.</w:t>
      </w:r>
    </w:p>
    <w:p w14:paraId="30B3A507" w14:textId="77777777" w:rsidR="009F6617" w:rsidRDefault="009F6617" w:rsidP="009F6617">
      <w:pPr>
        <w:pStyle w:val="ListParagraph"/>
        <w:rPr>
          <w:rFonts w:ascii="Century Gothic" w:hAnsi="Century Gothic"/>
          <w:sz w:val="22"/>
          <w:szCs w:val="22"/>
        </w:rPr>
      </w:pPr>
    </w:p>
    <w:p w14:paraId="76CEB92F" w14:textId="77777777" w:rsidR="009F6617" w:rsidRDefault="00A24281" w:rsidP="009F6617">
      <w:pPr>
        <w:numPr>
          <w:ilvl w:val="0"/>
          <w:numId w:val="1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Within agreed working hours w</w:t>
      </w:r>
      <w:r w:rsidR="009F6617">
        <w:rPr>
          <w:rFonts w:ascii="Century Gothic" w:hAnsi="Century Gothic"/>
          <w:sz w:val="22"/>
          <w:szCs w:val="22"/>
        </w:rPr>
        <w:t xml:space="preserve">hen contractors attend site ensure they follow Cygnet Policies and Procedures at all times. </w:t>
      </w:r>
    </w:p>
    <w:p w14:paraId="73A33064" w14:textId="77777777" w:rsidR="00F00347" w:rsidRDefault="00F00347" w:rsidP="00F00347">
      <w:pPr>
        <w:pStyle w:val="ListParagraph"/>
        <w:rPr>
          <w:rFonts w:ascii="Century Gothic" w:hAnsi="Century Gothic"/>
          <w:sz w:val="22"/>
          <w:szCs w:val="22"/>
        </w:rPr>
      </w:pPr>
    </w:p>
    <w:p w14:paraId="568450F5" w14:textId="77777777" w:rsidR="00F00347" w:rsidRDefault="00F00347" w:rsidP="009F6617">
      <w:pPr>
        <w:numPr>
          <w:ilvl w:val="0"/>
          <w:numId w:val="1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assist and support with any planned project works being managed by the Estate Team</w:t>
      </w:r>
      <w:r w:rsidR="002B66F1">
        <w:rPr>
          <w:rFonts w:ascii="Century Gothic" w:hAnsi="Century Gothic"/>
          <w:sz w:val="22"/>
          <w:szCs w:val="22"/>
        </w:rPr>
        <w:t>.</w:t>
      </w:r>
    </w:p>
    <w:p w14:paraId="2D229EBF" w14:textId="77777777" w:rsidR="002A6E66" w:rsidRPr="00C95DB2" w:rsidRDefault="002A6E66" w:rsidP="00C95DB2">
      <w:pPr>
        <w:rPr>
          <w:rFonts w:ascii="Century Gothic" w:hAnsi="Century Gothic"/>
          <w:sz w:val="22"/>
          <w:szCs w:val="22"/>
        </w:rPr>
      </w:pPr>
    </w:p>
    <w:p w14:paraId="2430D3C4" w14:textId="77777777" w:rsidR="002A6E66" w:rsidRPr="002A6E66" w:rsidRDefault="002A6E66" w:rsidP="002A6E66">
      <w:pPr>
        <w:rPr>
          <w:rFonts w:ascii="Century Gothic" w:hAnsi="Century Gothic"/>
          <w:sz w:val="22"/>
          <w:szCs w:val="22"/>
        </w:rPr>
      </w:pPr>
      <w:r w:rsidRPr="002A6E66">
        <w:rPr>
          <w:rFonts w:ascii="Century Gothic" w:hAnsi="Century Gothic"/>
          <w:b/>
          <w:sz w:val="22"/>
          <w:szCs w:val="22"/>
        </w:rPr>
        <w:t>Training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0038B989" w14:textId="77777777" w:rsidR="002A6E66" w:rsidRPr="002A6E66" w:rsidRDefault="002A6E66" w:rsidP="002A6E66">
      <w:pPr>
        <w:rPr>
          <w:rFonts w:ascii="Century Gothic" w:hAnsi="Century Gothic"/>
          <w:sz w:val="22"/>
          <w:szCs w:val="22"/>
        </w:rPr>
      </w:pPr>
    </w:p>
    <w:p w14:paraId="1B325A25" w14:textId="77777777" w:rsidR="002B66F1" w:rsidRDefault="002A6E66" w:rsidP="002A6E66">
      <w:pPr>
        <w:pStyle w:val="ListParagraph"/>
        <w:numPr>
          <w:ilvl w:val="0"/>
          <w:numId w:val="2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Ensure all mandatory training is up to date and completed within the timeframe</w:t>
      </w:r>
      <w:r w:rsidR="002B66F1">
        <w:rPr>
          <w:rFonts w:ascii="Century Gothic" w:hAnsi="Century Gothic"/>
          <w:sz w:val="22"/>
          <w:szCs w:val="22"/>
        </w:rPr>
        <w:t>.</w:t>
      </w:r>
      <w:r w:rsidR="002B66F1">
        <w:rPr>
          <w:rFonts w:ascii="Century Gothic" w:hAnsi="Century Gothic"/>
          <w:sz w:val="22"/>
          <w:szCs w:val="22"/>
        </w:rPr>
        <w:br/>
      </w:r>
    </w:p>
    <w:p w14:paraId="75B8F8B5" w14:textId="7CDEAB6C" w:rsidR="002B66F1" w:rsidRDefault="00934AEF" w:rsidP="002B66F1">
      <w:pPr>
        <w:pStyle w:val="ListParagraph"/>
        <w:numPr>
          <w:ilvl w:val="0"/>
          <w:numId w:val="2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Ensure the Maintenance O</w:t>
      </w:r>
      <w:r w:rsidR="002B66F1">
        <w:rPr>
          <w:rFonts w:ascii="Century Gothic" w:hAnsi="Century Gothic"/>
          <w:sz w:val="22"/>
          <w:szCs w:val="22"/>
        </w:rPr>
        <w:t>peratives training is u</w:t>
      </w:r>
      <w:r w:rsidR="00A24281">
        <w:rPr>
          <w:rFonts w:ascii="Century Gothic" w:hAnsi="Century Gothic"/>
          <w:sz w:val="22"/>
          <w:szCs w:val="22"/>
        </w:rPr>
        <w:t>p to date and they are compliant</w:t>
      </w:r>
      <w:r w:rsidR="002B66F1">
        <w:rPr>
          <w:rFonts w:ascii="Century Gothic" w:hAnsi="Century Gothic"/>
          <w:sz w:val="22"/>
          <w:szCs w:val="22"/>
        </w:rPr>
        <w:t xml:space="preserve">. </w:t>
      </w:r>
      <w:r w:rsidR="002B66F1">
        <w:rPr>
          <w:rFonts w:ascii="Century Gothic" w:hAnsi="Century Gothic"/>
          <w:sz w:val="22"/>
          <w:szCs w:val="22"/>
        </w:rPr>
        <w:br/>
      </w:r>
    </w:p>
    <w:p w14:paraId="542A39FA" w14:textId="77777777" w:rsidR="00FC7093" w:rsidRPr="002B66F1" w:rsidRDefault="002B66F1" w:rsidP="002B66F1">
      <w:pPr>
        <w:pStyle w:val="ListParagraph"/>
        <w:numPr>
          <w:ilvl w:val="0"/>
          <w:numId w:val="2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Ensure all induction records are completed for any new members of the Maintenance</w:t>
      </w:r>
      <w:r w:rsidR="00556D0F">
        <w:rPr>
          <w:rFonts w:ascii="Century Gothic" w:hAnsi="Century Gothic"/>
          <w:sz w:val="22"/>
          <w:szCs w:val="22"/>
        </w:rPr>
        <w:t xml:space="preserve"> team on the site.</w:t>
      </w:r>
      <w:r w:rsidR="00FC7093" w:rsidRPr="002B66F1">
        <w:rPr>
          <w:rFonts w:ascii="Century Gothic" w:hAnsi="Century Gothic"/>
          <w:sz w:val="22"/>
          <w:szCs w:val="22"/>
        </w:rPr>
        <w:br/>
      </w:r>
    </w:p>
    <w:p w14:paraId="72FF2055" w14:textId="77777777" w:rsidR="00E957F0" w:rsidRPr="001F4AE9" w:rsidRDefault="00F00347" w:rsidP="001F4AE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2735C" w:rsidRPr="001F4AE9">
        <w:rPr>
          <w:rFonts w:ascii="Century Gothic" w:hAnsi="Century Gothic"/>
          <w:b/>
          <w:sz w:val="22"/>
          <w:szCs w:val="22"/>
        </w:rPr>
        <w:t xml:space="preserve">Health &amp; Safety </w:t>
      </w:r>
      <w:r w:rsidR="0082735C" w:rsidRPr="001F4AE9">
        <w:rPr>
          <w:rFonts w:ascii="Century Gothic" w:hAnsi="Century Gothic"/>
          <w:b/>
          <w:sz w:val="22"/>
          <w:szCs w:val="22"/>
        </w:rPr>
        <w:br/>
      </w:r>
    </w:p>
    <w:p w14:paraId="40884807" w14:textId="77777777" w:rsidR="00AD4F7E" w:rsidRPr="009D50FC" w:rsidRDefault="00AD4F7E" w:rsidP="00AD4F7E">
      <w:pPr>
        <w:pStyle w:val="ListParagraph"/>
        <w:numPr>
          <w:ilvl w:val="0"/>
          <w:numId w:val="28"/>
        </w:numPr>
        <w:rPr>
          <w:rFonts w:ascii="Century Gothic" w:hAnsi="Century Gothic"/>
          <w:sz w:val="22"/>
          <w:szCs w:val="22"/>
        </w:rPr>
      </w:pPr>
      <w:r w:rsidRPr="009D50FC">
        <w:rPr>
          <w:rFonts w:ascii="Century Gothic" w:hAnsi="Century Gothic"/>
          <w:sz w:val="22"/>
          <w:szCs w:val="22"/>
        </w:rPr>
        <w:t>To operate, store and maintain all tools and equipm</w:t>
      </w:r>
      <w:r w:rsidR="005A5F42">
        <w:rPr>
          <w:rFonts w:ascii="Century Gothic" w:hAnsi="Century Gothic"/>
          <w:sz w:val="22"/>
          <w:szCs w:val="22"/>
        </w:rPr>
        <w:t xml:space="preserve">ent in accordance with Cygnet Group </w:t>
      </w:r>
      <w:r w:rsidRPr="009D50FC">
        <w:rPr>
          <w:rFonts w:ascii="Century Gothic" w:hAnsi="Century Gothic"/>
          <w:sz w:val="22"/>
          <w:szCs w:val="22"/>
        </w:rPr>
        <w:t>Health and Safety policy and procedure along with any specific regulations which apply including hand tools as well as power tools.</w:t>
      </w:r>
    </w:p>
    <w:p w14:paraId="474004CB" w14:textId="77777777" w:rsidR="000D4A4D" w:rsidRPr="009D50FC" w:rsidRDefault="000D4A4D" w:rsidP="000D4A4D">
      <w:pPr>
        <w:rPr>
          <w:rFonts w:ascii="Century Gothic" w:hAnsi="Century Gothic"/>
          <w:sz w:val="22"/>
          <w:szCs w:val="22"/>
        </w:rPr>
      </w:pPr>
    </w:p>
    <w:p w14:paraId="7E04A7D3" w14:textId="77777777" w:rsidR="00986A84" w:rsidRPr="009D50FC" w:rsidRDefault="00986A84" w:rsidP="009D50FC">
      <w:pPr>
        <w:pStyle w:val="ListParagraph"/>
        <w:numPr>
          <w:ilvl w:val="0"/>
          <w:numId w:val="28"/>
        </w:numPr>
        <w:rPr>
          <w:rFonts w:ascii="Century Gothic" w:hAnsi="Century Gothic"/>
          <w:sz w:val="22"/>
          <w:szCs w:val="22"/>
        </w:rPr>
      </w:pPr>
      <w:r w:rsidRPr="009D50FC">
        <w:rPr>
          <w:rFonts w:ascii="Century Gothic" w:hAnsi="Century Gothic"/>
          <w:sz w:val="22"/>
          <w:szCs w:val="22"/>
        </w:rPr>
        <w:t>To comply</w:t>
      </w:r>
      <w:r w:rsidR="000D4A4D" w:rsidRPr="009D50FC">
        <w:rPr>
          <w:rFonts w:ascii="Century Gothic" w:hAnsi="Century Gothic"/>
          <w:sz w:val="22"/>
          <w:szCs w:val="22"/>
        </w:rPr>
        <w:t xml:space="preserve"> with all</w:t>
      </w:r>
      <w:r w:rsidRPr="009D50FC">
        <w:rPr>
          <w:rFonts w:ascii="Century Gothic" w:hAnsi="Century Gothic"/>
          <w:sz w:val="22"/>
          <w:szCs w:val="22"/>
        </w:rPr>
        <w:t xml:space="preserve"> re</w:t>
      </w:r>
      <w:r w:rsidR="000D4A4D" w:rsidRPr="009D50FC">
        <w:rPr>
          <w:rFonts w:ascii="Century Gothic" w:hAnsi="Century Gothic"/>
          <w:sz w:val="22"/>
          <w:szCs w:val="22"/>
        </w:rPr>
        <w:t>levant legislation, regulations and Cygnet policy and</w:t>
      </w:r>
      <w:r w:rsidRPr="009D50FC">
        <w:rPr>
          <w:rFonts w:ascii="Century Gothic" w:hAnsi="Century Gothic"/>
          <w:sz w:val="22"/>
          <w:szCs w:val="22"/>
        </w:rPr>
        <w:t xml:space="preserve"> procedure</w:t>
      </w:r>
      <w:r w:rsidR="000D4A4D" w:rsidRPr="009D50FC">
        <w:rPr>
          <w:rFonts w:ascii="Century Gothic" w:hAnsi="Century Gothic"/>
          <w:sz w:val="22"/>
          <w:szCs w:val="22"/>
        </w:rPr>
        <w:t xml:space="preserve">s for any planned and reactive works. </w:t>
      </w:r>
      <w:r w:rsidRPr="009D50FC">
        <w:rPr>
          <w:rFonts w:ascii="Century Gothic" w:hAnsi="Century Gothic"/>
          <w:sz w:val="22"/>
          <w:szCs w:val="22"/>
        </w:rPr>
        <w:t xml:space="preserve"> </w:t>
      </w:r>
    </w:p>
    <w:p w14:paraId="13A73FD1" w14:textId="77777777" w:rsidR="00902CFA" w:rsidRPr="009D50FC" w:rsidRDefault="00902CFA" w:rsidP="00442EED">
      <w:pPr>
        <w:rPr>
          <w:rFonts w:ascii="Century Gothic" w:hAnsi="Century Gothic"/>
          <w:sz w:val="22"/>
          <w:szCs w:val="22"/>
        </w:rPr>
      </w:pPr>
    </w:p>
    <w:p w14:paraId="1247F9A3" w14:textId="097A297D" w:rsidR="004D31EA" w:rsidRPr="009D50FC" w:rsidRDefault="00430994" w:rsidP="009D50FC">
      <w:pPr>
        <w:numPr>
          <w:ilvl w:val="0"/>
          <w:numId w:val="28"/>
        </w:numPr>
        <w:rPr>
          <w:rFonts w:ascii="Century Gothic" w:hAnsi="Century Gothic"/>
          <w:sz w:val="22"/>
          <w:szCs w:val="22"/>
        </w:rPr>
      </w:pPr>
      <w:r w:rsidRPr="009D50FC">
        <w:rPr>
          <w:rFonts w:ascii="Century Gothic" w:hAnsi="Century Gothic"/>
          <w:sz w:val="22"/>
          <w:szCs w:val="22"/>
        </w:rPr>
        <w:t>To e</w:t>
      </w:r>
      <w:r w:rsidR="00902CFA" w:rsidRPr="009D50FC">
        <w:rPr>
          <w:rFonts w:ascii="Century Gothic" w:hAnsi="Century Gothic"/>
          <w:sz w:val="22"/>
          <w:szCs w:val="22"/>
        </w:rPr>
        <w:t xml:space="preserve">nsure any work carried out has been assessed with regard with the risk to self, colleagues, </w:t>
      </w:r>
      <w:r w:rsidR="00487224">
        <w:rPr>
          <w:rFonts w:ascii="Century Gothic" w:hAnsi="Century Gothic"/>
          <w:sz w:val="22"/>
          <w:szCs w:val="22"/>
        </w:rPr>
        <w:t>persons in our care</w:t>
      </w:r>
      <w:r w:rsidR="00902CFA" w:rsidRPr="009D50FC">
        <w:rPr>
          <w:rFonts w:ascii="Century Gothic" w:hAnsi="Century Gothic"/>
          <w:sz w:val="22"/>
          <w:szCs w:val="22"/>
        </w:rPr>
        <w:t xml:space="preserve"> or other staff, and arrangements are in place to work safely, and manage the risk, in accordance with Cygnet Health and Safety policy and procedure.</w:t>
      </w:r>
    </w:p>
    <w:p w14:paraId="6E40AB58" w14:textId="77777777" w:rsidR="005F2798" w:rsidRPr="009D50FC" w:rsidRDefault="005F2798" w:rsidP="005F2798">
      <w:pPr>
        <w:pStyle w:val="ListParagraph"/>
        <w:rPr>
          <w:rFonts w:ascii="Century Gothic" w:hAnsi="Century Gothic"/>
          <w:sz w:val="22"/>
          <w:szCs w:val="22"/>
        </w:rPr>
      </w:pPr>
    </w:p>
    <w:p w14:paraId="41FA3399" w14:textId="77777777" w:rsidR="001F4AE9" w:rsidRDefault="00A24281" w:rsidP="001F4AE9">
      <w:pPr>
        <w:numPr>
          <w:ilvl w:val="0"/>
          <w:numId w:val="2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Where possible </w:t>
      </w:r>
      <w:r w:rsidR="000D4A4D" w:rsidRPr="009D50FC">
        <w:rPr>
          <w:rFonts w:ascii="Century Gothic" w:hAnsi="Century Gothic"/>
          <w:sz w:val="22"/>
          <w:szCs w:val="22"/>
        </w:rPr>
        <w:t>att</w:t>
      </w:r>
      <w:r>
        <w:rPr>
          <w:rFonts w:ascii="Century Gothic" w:hAnsi="Century Gothic"/>
          <w:sz w:val="22"/>
          <w:szCs w:val="22"/>
        </w:rPr>
        <w:t>end all Health and Safety assessments</w:t>
      </w:r>
      <w:r w:rsidR="000D4A4D" w:rsidRPr="009D50FC">
        <w:rPr>
          <w:rFonts w:ascii="Century Gothic" w:hAnsi="Century Gothic"/>
          <w:sz w:val="22"/>
          <w:szCs w:val="22"/>
        </w:rPr>
        <w:t xml:space="preserve"> and comple</w:t>
      </w:r>
      <w:r>
        <w:rPr>
          <w:rFonts w:ascii="Century Gothic" w:hAnsi="Century Gothic"/>
          <w:sz w:val="22"/>
          <w:szCs w:val="22"/>
        </w:rPr>
        <w:t>te all actions with in the agreed</w:t>
      </w:r>
      <w:r w:rsidR="000D4A4D" w:rsidRPr="009D50FC">
        <w:rPr>
          <w:rFonts w:ascii="Century Gothic" w:hAnsi="Century Gothic"/>
          <w:sz w:val="22"/>
          <w:szCs w:val="22"/>
        </w:rPr>
        <w:t xml:space="preserve"> time frame</w:t>
      </w:r>
      <w:r w:rsidR="005F2798" w:rsidRPr="009D50FC">
        <w:rPr>
          <w:rFonts w:ascii="Century Gothic" w:hAnsi="Century Gothic"/>
          <w:sz w:val="22"/>
          <w:szCs w:val="22"/>
        </w:rPr>
        <w:t>.</w:t>
      </w:r>
    </w:p>
    <w:p w14:paraId="369A4C53" w14:textId="77777777" w:rsidR="00BA1F13" w:rsidRDefault="00BA1F13" w:rsidP="00BA1F13">
      <w:pPr>
        <w:pStyle w:val="ListParagraph"/>
        <w:rPr>
          <w:rFonts w:ascii="Century Gothic" w:hAnsi="Century Gothic"/>
          <w:sz w:val="22"/>
          <w:szCs w:val="22"/>
        </w:rPr>
      </w:pPr>
    </w:p>
    <w:p w14:paraId="586EDA87" w14:textId="77777777" w:rsidR="00BA1F13" w:rsidRDefault="00BA1F13" w:rsidP="001F4AE9">
      <w:pPr>
        <w:numPr>
          <w:ilvl w:val="0"/>
          <w:numId w:val="28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Take personal responsibility for your own Health and Safety and others impacted by the works you carry out.    </w:t>
      </w:r>
    </w:p>
    <w:p w14:paraId="2FC246BC" w14:textId="77777777" w:rsidR="001F4AE9" w:rsidRDefault="001F4AE9" w:rsidP="001F4AE9">
      <w:pPr>
        <w:rPr>
          <w:rFonts w:ascii="Century Gothic" w:hAnsi="Century Gothic"/>
          <w:sz w:val="22"/>
          <w:szCs w:val="22"/>
        </w:rPr>
      </w:pPr>
    </w:p>
    <w:p w14:paraId="4B205E08" w14:textId="77777777" w:rsidR="001F4AE9" w:rsidRDefault="001F4AE9" w:rsidP="001F4AE9">
      <w:pPr>
        <w:rPr>
          <w:rFonts w:ascii="Century Gothic" w:hAnsi="Century Gothic"/>
          <w:sz w:val="22"/>
          <w:szCs w:val="22"/>
        </w:rPr>
      </w:pPr>
    </w:p>
    <w:p w14:paraId="33C43A8A" w14:textId="77777777" w:rsidR="001F4AE9" w:rsidRDefault="001F4AE9" w:rsidP="001F4AE9">
      <w:pPr>
        <w:rPr>
          <w:rFonts w:ascii="Century Gothic" w:hAnsi="Century Gothic"/>
          <w:sz w:val="22"/>
          <w:szCs w:val="22"/>
        </w:rPr>
      </w:pPr>
    </w:p>
    <w:p w14:paraId="0A068D9D" w14:textId="77777777" w:rsidR="001F4AE9" w:rsidRDefault="001F4AE9" w:rsidP="001F4AE9">
      <w:pPr>
        <w:rPr>
          <w:rFonts w:ascii="Century Gothic" w:hAnsi="Century Gothic"/>
          <w:sz w:val="22"/>
          <w:szCs w:val="22"/>
        </w:rPr>
      </w:pPr>
    </w:p>
    <w:p w14:paraId="38736C78" w14:textId="77777777" w:rsidR="001F4AE9" w:rsidRPr="00E93754" w:rsidRDefault="001F4AE9" w:rsidP="001F4AE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br/>
      </w:r>
      <w:r>
        <w:rPr>
          <w:rFonts w:ascii="Century Gothic" w:hAnsi="Century Gothic"/>
          <w:b/>
          <w:sz w:val="22"/>
          <w:szCs w:val="22"/>
        </w:rPr>
        <w:br/>
      </w:r>
      <w:r w:rsidRPr="00E93754">
        <w:rPr>
          <w:rFonts w:ascii="Century Gothic" w:hAnsi="Century Gothic"/>
          <w:b/>
          <w:sz w:val="22"/>
          <w:szCs w:val="22"/>
        </w:rPr>
        <w:t xml:space="preserve">Tasks </w:t>
      </w:r>
      <w:r>
        <w:rPr>
          <w:rFonts w:ascii="Century Gothic" w:hAnsi="Century Gothic"/>
          <w:b/>
          <w:sz w:val="22"/>
          <w:szCs w:val="22"/>
        </w:rPr>
        <w:br/>
      </w:r>
    </w:p>
    <w:p w14:paraId="3F15066B" w14:textId="77777777" w:rsidR="0003067B" w:rsidRPr="00163392" w:rsidRDefault="001F4AE9" w:rsidP="00163392">
      <w:p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2F7872">
        <w:rPr>
          <w:rFonts w:ascii="Century Gothic" w:hAnsi="Century Gothic" w:cstheme="minorHAnsi"/>
          <w:sz w:val="22"/>
          <w:szCs w:val="22"/>
        </w:rPr>
        <w:t>The following is a cross section of typical tasks</w:t>
      </w:r>
      <w:r w:rsidR="00163392">
        <w:rPr>
          <w:rFonts w:ascii="Century Gothic" w:hAnsi="Century Gothic" w:cstheme="minorHAnsi"/>
          <w:sz w:val="22"/>
          <w:szCs w:val="22"/>
        </w:rPr>
        <w:t xml:space="preserve"> carried out by Cygnet on-site M</w:t>
      </w:r>
      <w:r w:rsidRPr="002F7872">
        <w:rPr>
          <w:rFonts w:ascii="Century Gothic" w:hAnsi="Century Gothic" w:cstheme="minorHAnsi"/>
          <w:sz w:val="22"/>
          <w:szCs w:val="22"/>
        </w:rPr>
        <w:t xml:space="preserve">aintenance </w:t>
      </w:r>
      <w:r w:rsidR="00163392">
        <w:rPr>
          <w:rFonts w:ascii="Century Gothic" w:hAnsi="Century Gothic" w:cstheme="minorHAnsi"/>
          <w:sz w:val="22"/>
          <w:szCs w:val="22"/>
        </w:rPr>
        <w:t xml:space="preserve">Managers </w:t>
      </w:r>
      <w:r w:rsidR="00A24281">
        <w:rPr>
          <w:rFonts w:ascii="Century Gothic" w:hAnsi="Century Gothic" w:cstheme="minorHAnsi"/>
          <w:sz w:val="22"/>
          <w:szCs w:val="22"/>
        </w:rPr>
        <w:t>subject to competency and completion of risk assessment</w:t>
      </w:r>
      <w:r w:rsidR="00163392">
        <w:rPr>
          <w:rFonts w:ascii="Century Gothic" w:hAnsi="Century Gothic" w:cstheme="minorHAnsi"/>
          <w:sz w:val="22"/>
          <w:szCs w:val="22"/>
        </w:rPr>
        <w:t xml:space="preserve">. </w:t>
      </w:r>
      <w:r w:rsidR="0003067B" w:rsidRPr="00163392">
        <w:rPr>
          <w:rFonts w:ascii="Century Gothic" w:hAnsi="Century Gothic" w:cstheme="minorHAnsi"/>
          <w:sz w:val="22"/>
          <w:szCs w:val="22"/>
        </w:rPr>
        <w:t xml:space="preserve"> </w:t>
      </w:r>
    </w:p>
    <w:p w14:paraId="24A41402" w14:textId="77777777" w:rsidR="00163392" w:rsidRDefault="0003067B" w:rsidP="00163392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Supervision of Staff </w:t>
      </w:r>
      <w:r w:rsidR="00163392">
        <w:rPr>
          <w:rFonts w:ascii="Century Gothic" w:hAnsi="Century Gothic" w:cstheme="minorHAnsi"/>
          <w:sz w:val="22"/>
          <w:szCs w:val="22"/>
        </w:rPr>
        <w:t xml:space="preserve">with in the estates team </w:t>
      </w:r>
    </w:p>
    <w:p w14:paraId="45A06219" w14:textId="77777777" w:rsidR="00163392" w:rsidRDefault="00163392" w:rsidP="00163392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Managing the estates budget at site level </w:t>
      </w:r>
    </w:p>
    <w:p w14:paraId="34E03CF6" w14:textId="77777777" w:rsidR="00163392" w:rsidRDefault="00163392" w:rsidP="00163392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Keeping site compliant </w:t>
      </w:r>
    </w:p>
    <w:p w14:paraId="198F8814" w14:textId="77777777" w:rsidR="00163392" w:rsidRPr="00163392" w:rsidRDefault="00163392" w:rsidP="00163392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Ensuring stock levels are correct</w:t>
      </w:r>
    </w:p>
    <w:p w14:paraId="32643185" w14:textId="77777777" w:rsidR="0003067B" w:rsidRPr="0003067B" w:rsidRDefault="001F4AE9" w:rsidP="0003067B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General decorati</w:t>
      </w:r>
      <w:r w:rsidR="00163392">
        <w:rPr>
          <w:rFonts w:ascii="Century Gothic" w:hAnsi="Century Gothic" w:cstheme="minorHAnsi"/>
          <w:sz w:val="22"/>
          <w:szCs w:val="22"/>
        </w:rPr>
        <w:t>on work (Internal and external)</w:t>
      </w:r>
    </w:p>
    <w:p w14:paraId="48CC9561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Basic Plumbing (replacing outlets, flush buttons, leak repairs, cisterns)</w:t>
      </w:r>
    </w:p>
    <w:p w14:paraId="6B8B90D0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Basic electrical work (like for like change of light fittings</w:t>
      </w:r>
      <w:r>
        <w:rPr>
          <w:rFonts w:ascii="Century Gothic" w:hAnsi="Century Gothic" w:cstheme="minorHAnsi"/>
          <w:sz w:val="22"/>
          <w:szCs w:val="22"/>
        </w:rPr>
        <w:t>, lamp replacements,</w:t>
      </w:r>
      <w:r w:rsidRPr="00E93754">
        <w:rPr>
          <w:rFonts w:ascii="Century Gothic" w:hAnsi="Century Gothic" w:cstheme="minorHAnsi"/>
          <w:sz w:val="22"/>
          <w:szCs w:val="22"/>
        </w:rPr>
        <w:t xml:space="preserve"> out</w:t>
      </w:r>
      <w:r>
        <w:rPr>
          <w:rFonts w:ascii="Century Gothic" w:hAnsi="Century Gothic" w:cstheme="minorHAnsi"/>
          <w:sz w:val="22"/>
          <w:szCs w:val="22"/>
        </w:rPr>
        <w:t>lets and plug sockets</w:t>
      </w:r>
      <w:r w:rsidR="00163392">
        <w:rPr>
          <w:rFonts w:ascii="Century Gothic" w:hAnsi="Century Gothic" w:cstheme="minorHAnsi"/>
          <w:sz w:val="22"/>
          <w:szCs w:val="22"/>
        </w:rPr>
        <w:t>)</w:t>
      </w:r>
    </w:p>
    <w:p w14:paraId="643F6EF3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Minor upgrade works (Mounting Kitchen/office storage units, shelving, and worktop installation)</w:t>
      </w:r>
    </w:p>
    <w:p w14:paraId="709055FD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Chaperoning contractors/visitors</w:t>
      </w:r>
    </w:p>
    <w:p w14:paraId="6C3FB275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General and temporary repairs to building including doors, furniture, windows etc.</w:t>
      </w:r>
    </w:p>
    <w:p w14:paraId="62AE33E7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 xml:space="preserve">Basic Grounds keepings </w:t>
      </w:r>
    </w:p>
    <w:p w14:paraId="500A196E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Jet washing</w:t>
      </w:r>
    </w:p>
    <w:p w14:paraId="2E7E7C1C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Security checks (non PPM)</w:t>
      </w:r>
    </w:p>
    <w:p w14:paraId="456C0E45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Maintenance and plant area housekeeping</w:t>
      </w:r>
    </w:p>
    <w:p w14:paraId="5D6C4D93" w14:textId="77777777" w:rsidR="0051548F" w:rsidRDefault="0051548F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Driving</w:t>
      </w:r>
      <w:r>
        <w:rPr>
          <w:rFonts w:ascii="Century Gothic" w:hAnsi="Century Gothic" w:cstheme="minorHAnsi"/>
          <w:sz w:val="22"/>
          <w:szCs w:val="22"/>
        </w:rPr>
        <w:t xml:space="preserve"> duties for all maintenance related issues</w:t>
      </w:r>
      <w:r w:rsidRPr="00E93754">
        <w:rPr>
          <w:rFonts w:ascii="Century Gothic" w:hAnsi="Century Gothic" w:cstheme="minorHAnsi"/>
          <w:sz w:val="22"/>
          <w:szCs w:val="22"/>
        </w:rPr>
        <w:t xml:space="preserve"> </w:t>
      </w:r>
    </w:p>
    <w:p w14:paraId="1EE8D872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Drain/gutter clearance</w:t>
      </w:r>
    </w:p>
    <w:p w14:paraId="65C4514C" w14:textId="77777777" w:rsidR="001F4AE9" w:rsidRPr="00E93754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Office/bedroom moves</w:t>
      </w:r>
    </w:p>
    <w:p w14:paraId="376FC02E" w14:textId="77777777" w:rsidR="001F4AE9" w:rsidRDefault="001F4AE9" w:rsidP="001F4AE9">
      <w:pPr>
        <w:pStyle w:val="ListParagraph"/>
        <w:numPr>
          <w:ilvl w:val="0"/>
          <w:numId w:val="37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E93754">
        <w:rPr>
          <w:rFonts w:ascii="Century Gothic" w:hAnsi="Century Gothic" w:cstheme="minorHAnsi"/>
          <w:sz w:val="22"/>
          <w:szCs w:val="22"/>
        </w:rPr>
        <w:t>Window/grille cleaning</w:t>
      </w:r>
    </w:p>
    <w:p w14:paraId="552C69F2" w14:textId="7F7AA85B" w:rsidR="00330813" w:rsidRPr="00F06E61" w:rsidRDefault="001F4AE9" w:rsidP="00F06E61">
      <w:pPr>
        <w:pStyle w:val="ListParagraph"/>
        <w:numPr>
          <w:ilvl w:val="0"/>
          <w:numId w:val="37"/>
        </w:numPr>
        <w:rPr>
          <w:rFonts w:ascii="Century Gothic" w:hAnsi="Century Gothic"/>
          <w:b/>
          <w:sz w:val="22"/>
          <w:szCs w:val="22"/>
        </w:rPr>
      </w:pPr>
      <w:r w:rsidRPr="00F06E61">
        <w:rPr>
          <w:rFonts w:ascii="Century Gothic" w:hAnsi="Century Gothic" w:cstheme="minorHAnsi"/>
          <w:sz w:val="22"/>
          <w:szCs w:val="22"/>
        </w:rPr>
        <w:t>PPM Tasks</w:t>
      </w:r>
      <w:r w:rsidR="003107FE">
        <w:rPr>
          <w:rFonts w:ascii="Century Gothic" w:hAnsi="Century Gothic" w:cstheme="minorHAnsi"/>
          <w:sz w:val="22"/>
          <w:szCs w:val="22"/>
        </w:rPr>
        <w:t xml:space="preserve"> ( Per Planed Maintenance ) </w:t>
      </w:r>
    </w:p>
    <w:p w14:paraId="23E93C76" w14:textId="77777777" w:rsidR="00415AAD" w:rsidRDefault="00415AAD">
      <w:pPr>
        <w:rPr>
          <w:rFonts w:ascii="Century Gothic" w:hAnsi="Century Gothic"/>
          <w:b/>
          <w:sz w:val="22"/>
          <w:szCs w:val="22"/>
        </w:rPr>
      </w:pPr>
    </w:p>
    <w:p w14:paraId="45C142A6" w14:textId="77777777" w:rsidR="00415AAD" w:rsidRDefault="00415AAD">
      <w:pPr>
        <w:rPr>
          <w:rFonts w:ascii="Century Gothic" w:hAnsi="Century Gothic"/>
          <w:b/>
          <w:sz w:val="22"/>
          <w:szCs w:val="22"/>
        </w:rPr>
      </w:pPr>
    </w:p>
    <w:p w14:paraId="2226B498" w14:textId="77777777" w:rsidR="00415AAD" w:rsidRPr="00BD5AC4" w:rsidRDefault="00415AAD" w:rsidP="00415AAD">
      <w:pPr>
        <w:pStyle w:val="Default"/>
        <w:rPr>
          <w:b/>
          <w:sz w:val="22"/>
          <w:szCs w:val="22"/>
        </w:rPr>
      </w:pPr>
      <w:r w:rsidRPr="00BD5AC4">
        <w:rPr>
          <w:b/>
          <w:sz w:val="22"/>
          <w:szCs w:val="22"/>
        </w:rPr>
        <w:t xml:space="preserve">NOTE: </w:t>
      </w:r>
    </w:p>
    <w:p w14:paraId="41EB0056" w14:textId="77777777" w:rsidR="00415AAD" w:rsidRDefault="00415AAD">
      <w:pPr>
        <w:rPr>
          <w:rFonts w:ascii="Century Gothic" w:hAnsi="Century Gothic"/>
          <w:b/>
          <w:sz w:val="22"/>
          <w:szCs w:val="22"/>
        </w:rPr>
      </w:pPr>
    </w:p>
    <w:p w14:paraId="6F78CA44" w14:textId="77777777" w:rsidR="009962FB" w:rsidRDefault="009962FB" w:rsidP="00F62417">
      <w:pPr>
        <w:pStyle w:val="Default"/>
        <w:rPr>
          <w:sz w:val="22"/>
          <w:szCs w:val="22"/>
        </w:rPr>
      </w:pPr>
    </w:p>
    <w:p w14:paraId="07F4898B" w14:textId="77777777" w:rsidR="00F62417" w:rsidRDefault="00F62417" w:rsidP="00F624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Job Description is not exhaustive and may change </w:t>
      </w:r>
      <w:r w:rsidR="00F81A82">
        <w:rPr>
          <w:sz w:val="22"/>
          <w:szCs w:val="22"/>
        </w:rPr>
        <w:t>as and when required</w:t>
      </w:r>
      <w:r>
        <w:rPr>
          <w:sz w:val="22"/>
          <w:szCs w:val="22"/>
        </w:rPr>
        <w:t>, but such change will not take place without consultation betw</w:t>
      </w:r>
      <w:r w:rsidR="00F81A82">
        <w:rPr>
          <w:sz w:val="22"/>
          <w:szCs w:val="22"/>
        </w:rPr>
        <w:t xml:space="preserve">een the post holder and </w:t>
      </w:r>
      <w:r>
        <w:rPr>
          <w:sz w:val="22"/>
          <w:szCs w:val="22"/>
        </w:rPr>
        <w:t xml:space="preserve">manager. </w:t>
      </w:r>
    </w:p>
    <w:p w14:paraId="4B4D5045" w14:textId="77777777" w:rsidR="00E32536" w:rsidRDefault="00E32536" w:rsidP="00F62417">
      <w:pPr>
        <w:pStyle w:val="Default"/>
        <w:rPr>
          <w:sz w:val="22"/>
          <w:szCs w:val="22"/>
        </w:rPr>
      </w:pPr>
      <w:r w:rsidRPr="00E32536">
        <w:rPr>
          <w:sz w:val="22"/>
          <w:szCs w:val="22"/>
        </w:rPr>
        <w:t xml:space="preserve">When required </w:t>
      </w:r>
      <w:r w:rsidR="005A5F42">
        <w:rPr>
          <w:rFonts w:cs="Times New Roman"/>
          <w:sz w:val="22"/>
          <w:szCs w:val="22"/>
        </w:rPr>
        <w:t>attend other C</w:t>
      </w:r>
      <w:r w:rsidRPr="00E32536">
        <w:rPr>
          <w:rFonts w:cs="Times New Roman"/>
          <w:sz w:val="22"/>
          <w:szCs w:val="22"/>
        </w:rPr>
        <w:t>ygnet sites and carry out any requested works from the management team</w:t>
      </w:r>
    </w:p>
    <w:p w14:paraId="700D3870" w14:textId="77777777" w:rsidR="009962FB" w:rsidRDefault="009962FB" w:rsidP="00F62417">
      <w:pPr>
        <w:pStyle w:val="Default"/>
        <w:rPr>
          <w:sz w:val="22"/>
          <w:szCs w:val="22"/>
        </w:rPr>
      </w:pPr>
    </w:p>
    <w:p w14:paraId="463B0491" w14:textId="77777777" w:rsidR="00F62417" w:rsidRDefault="00F62417" w:rsidP="00F624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post holder is required to conform to Cygnet </w:t>
      </w:r>
      <w:r w:rsidR="005A5F42">
        <w:rPr>
          <w:sz w:val="22"/>
          <w:szCs w:val="22"/>
        </w:rPr>
        <w:t>Group</w:t>
      </w:r>
      <w:r>
        <w:rPr>
          <w:sz w:val="22"/>
          <w:szCs w:val="22"/>
        </w:rPr>
        <w:t xml:space="preserve"> policies on health and safety, fire procedures and confidentiality and to attend any training sessions as required. </w:t>
      </w:r>
    </w:p>
    <w:p w14:paraId="612B0D75" w14:textId="77777777" w:rsidR="009962FB" w:rsidRDefault="009962FB" w:rsidP="00F62417">
      <w:pPr>
        <w:pStyle w:val="Default"/>
        <w:rPr>
          <w:sz w:val="22"/>
          <w:szCs w:val="22"/>
        </w:rPr>
      </w:pPr>
    </w:p>
    <w:p w14:paraId="4BB03917" w14:textId="77777777" w:rsidR="009962FB" w:rsidRDefault="009962FB" w:rsidP="00F62417">
      <w:pPr>
        <w:pStyle w:val="Default"/>
        <w:rPr>
          <w:sz w:val="22"/>
          <w:szCs w:val="22"/>
        </w:rPr>
      </w:pPr>
    </w:p>
    <w:p w14:paraId="428AFD4C" w14:textId="77777777" w:rsidR="00F62417" w:rsidRDefault="00F62417" w:rsidP="00F624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Signature:</w:t>
      </w:r>
      <w:r w:rsidR="009962FB">
        <w:rPr>
          <w:sz w:val="22"/>
          <w:szCs w:val="22"/>
        </w:rPr>
        <w:t xml:space="preserve"> _______________________________    </w:t>
      </w:r>
      <w:r>
        <w:rPr>
          <w:sz w:val="22"/>
          <w:szCs w:val="22"/>
        </w:rPr>
        <w:t xml:space="preserve"> Date: </w:t>
      </w:r>
      <w:r w:rsidR="009962FB">
        <w:rPr>
          <w:sz w:val="22"/>
          <w:szCs w:val="22"/>
        </w:rPr>
        <w:t>____________</w:t>
      </w:r>
    </w:p>
    <w:p w14:paraId="6924338F" w14:textId="77777777" w:rsidR="00F62417" w:rsidRDefault="00F62417" w:rsidP="009962FB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Post holder </w:t>
      </w:r>
    </w:p>
    <w:p w14:paraId="2CDAE4D2" w14:textId="77777777" w:rsidR="009962FB" w:rsidRDefault="009962FB" w:rsidP="00F62417">
      <w:pPr>
        <w:pStyle w:val="Default"/>
        <w:rPr>
          <w:sz w:val="22"/>
          <w:szCs w:val="22"/>
        </w:rPr>
      </w:pPr>
    </w:p>
    <w:p w14:paraId="64890708" w14:textId="77777777" w:rsidR="009962FB" w:rsidRDefault="009962FB" w:rsidP="00F62417">
      <w:pPr>
        <w:pStyle w:val="Default"/>
        <w:rPr>
          <w:sz w:val="22"/>
          <w:szCs w:val="22"/>
        </w:rPr>
      </w:pPr>
    </w:p>
    <w:p w14:paraId="77DFA754" w14:textId="77777777" w:rsidR="00F62417" w:rsidRDefault="00F62417" w:rsidP="00F624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Signature:</w:t>
      </w:r>
      <w:r w:rsidR="009962FB">
        <w:rPr>
          <w:sz w:val="22"/>
          <w:szCs w:val="22"/>
        </w:rPr>
        <w:t xml:space="preserve"> _______________________________    </w:t>
      </w:r>
      <w:r>
        <w:rPr>
          <w:sz w:val="22"/>
          <w:szCs w:val="22"/>
        </w:rPr>
        <w:t xml:space="preserve"> Date: </w:t>
      </w:r>
      <w:r w:rsidR="009962FB">
        <w:rPr>
          <w:sz w:val="22"/>
          <w:szCs w:val="22"/>
        </w:rPr>
        <w:t>____________</w:t>
      </w:r>
    </w:p>
    <w:p w14:paraId="5A233128" w14:textId="77777777" w:rsidR="009171F3" w:rsidRPr="009962FB" w:rsidRDefault="00F62417" w:rsidP="009962FB">
      <w:pPr>
        <w:ind w:left="1440" w:firstLine="720"/>
        <w:rPr>
          <w:rFonts w:ascii="Century Gothic" w:hAnsi="Century Gothic"/>
          <w:sz w:val="22"/>
          <w:szCs w:val="22"/>
        </w:rPr>
      </w:pPr>
      <w:r w:rsidRPr="009962FB">
        <w:rPr>
          <w:rFonts w:ascii="Century Gothic" w:hAnsi="Century Gothic"/>
          <w:sz w:val="22"/>
          <w:szCs w:val="22"/>
        </w:rPr>
        <w:t xml:space="preserve">Manager </w:t>
      </w:r>
    </w:p>
    <w:p w14:paraId="7288DB29" w14:textId="22184BC0" w:rsidR="0048538D" w:rsidRPr="00717977" w:rsidRDefault="0056143D" w:rsidP="00B3340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 w:rsidR="00B3340B">
        <w:rPr>
          <w:rFonts w:ascii="Century Gothic" w:hAnsi="Century Gothic"/>
          <w:b/>
        </w:rPr>
        <w:br/>
      </w:r>
      <w:r w:rsidR="00B3340B">
        <w:rPr>
          <w:rFonts w:ascii="Century Gothic" w:hAnsi="Century Gothic"/>
          <w:b/>
        </w:rPr>
        <w:br/>
      </w:r>
      <w:r w:rsidR="00B3340B">
        <w:rPr>
          <w:rFonts w:ascii="Century Gothic" w:hAnsi="Century Gothic"/>
          <w:b/>
        </w:rPr>
        <w:lastRenderedPageBreak/>
        <w:br/>
      </w:r>
      <w:r w:rsidR="00107F52" w:rsidRPr="00717977">
        <w:rPr>
          <w:rFonts w:ascii="Century Gothic" w:hAnsi="Century Gothic"/>
          <w:b/>
        </w:rPr>
        <w:t>Person Specification</w:t>
      </w:r>
      <w:r w:rsidR="005A5F42">
        <w:rPr>
          <w:rFonts w:ascii="Century Gothic" w:hAnsi="Century Gothic"/>
          <w:b/>
        </w:rPr>
        <w:br/>
      </w:r>
      <w:r w:rsidR="005A5F42" w:rsidRPr="005A5F42">
        <w:rPr>
          <w:rFonts w:ascii="Century Gothic" w:hAnsi="Century Gothic"/>
          <w:b/>
        </w:rPr>
        <w:t xml:space="preserve"> </w:t>
      </w:r>
      <w:r w:rsidR="005A5F42" w:rsidRPr="00717977">
        <w:rPr>
          <w:rFonts w:ascii="Century Gothic" w:hAnsi="Century Gothic"/>
          <w:b/>
        </w:rPr>
        <w:t>Maintenance Manager</w:t>
      </w:r>
    </w:p>
    <w:tbl>
      <w:tblPr>
        <w:tblpPr w:leftFromText="180" w:rightFromText="180" w:vertAnchor="page" w:horzAnchor="margin" w:tblpXSpec="center" w:tblpY="258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5811"/>
        <w:gridCol w:w="3501"/>
      </w:tblGrid>
      <w:tr w:rsidR="009962FB" w:rsidRPr="009962FB" w14:paraId="713CF20C" w14:textId="77777777" w:rsidTr="009962FB">
        <w:trPr>
          <w:tblHeader/>
        </w:trPr>
        <w:tc>
          <w:tcPr>
            <w:tcW w:w="1668" w:type="dxa"/>
            <w:tcBorders>
              <w:bottom w:val="single" w:sz="4" w:space="0" w:color="auto"/>
            </w:tcBorders>
            <w:shd w:val="pct10" w:color="auto" w:fill="auto"/>
          </w:tcPr>
          <w:p w14:paraId="074CB1C7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44CD8C4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811" w:type="dxa"/>
            <w:shd w:val="pct10" w:color="auto" w:fill="auto"/>
          </w:tcPr>
          <w:p w14:paraId="332496E5" w14:textId="77777777" w:rsidR="009962FB" w:rsidRPr="009962FB" w:rsidRDefault="005A5F42" w:rsidP="003C7D8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Desirable </w:t>
            </w:r>
          </w:p>
          <w:p w14:paraId="1DBD91CE" w14:textId="77777777" w:rsidR="009962FB" w:rsidRPr="009962FB" w:rsidRDefault="009962FB" w:rsidP="003C7D8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501" w:type="dxa"/>
            <w:shd w:val="pct10" w:color="auto" w:fill="auto"/>
          </w:tcPr>
          <w:p w14:paraId="0C8F51AC" w14:textId="77777777" w:rsidR="009962FB" w:rsidRPr="009962FB" w:rsidRDefault="009962FB" w:rsidP="003C7D8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b/>
                <w:sz w:val="20"/>
                <w:szCs w:val="20"/>
              </w:rPr>
              <w:t>HOW TESTED</w:t>
            </w:r>
          </w:p>
        </w:tc>
      </w:tr>
      <w:tr w:rsidR="009962FB" w:rsidRPr="009962FB" w14:paraId="2539C32C" w14:textId="77777777" w:rsidTr="009962FB">
        <w:tc>
          <w:tcPr>
            <w:tcW w:w="1668" w:type="dxa"/>
            <w:shd w:val="pct10" w:color="auto" w:fill="auto"/>
          </w:tcPr>
          <w:p w14:paraId="4A1EA9E6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568B9FE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b/>
                <w:sz w:val="20"/>
                <w:szCs w:val="20"/>
              </w:rPr>
              <w:t>Training &amp; Qualifications</w:t>
            </w:r>
          </w:p>
        </w:tc>
        <w:tc>
          <w:tcPr>
            <w:tcW w:w="5811" w:type="dxa"/>
          </w:tcPr>
          <w:p w14:paraId="6DB40C27" w14:textId="77777777" w:rsidR="00717977" w:rsidRDefault="00717977" w:rsidP="00717977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2F432DEE" w14:textId="77777777" w:rsidR="009962FB" w:rsidRPr="009962FB" w:rsidRDefault="009962FB" w:rsidP="009171F3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Training related to building or maintenance work</w:t>
            </w:r>
          </w:p>
          <w:p w14:paraId="04A683E9" w14:textId="77777777" w:rsidR="009962FB" w:rsidRDefault="009962FB" w:rsidP="009962FB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Training related to supervision and management of staff</w:t>
            </w:r>
          </w:p>
          <w:p w14:paraId="7C35F1E1" w14:textId="77777777" w:rsidR="00B3340B" w:rsidRDefault="00B3340B" w:rsidP="00B3340B">
            <w:pPr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Training related to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health &amp; Safety Management </w:t>
            </w:r>
          </w:p>
          <w:p w14:paraId="3F45BD62" w14:textId="2F7A5F4B" w:rsidR="00B3340B" w:rsidRPr="009962FB" w:rsidRDefault="00B3340B" w:rsidP="00B3340B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01" w:type="dxa"/>
          </w:tcPr>
          <w:p w14:paraId="717F1BBC" w14:textId="77777777" w:rsidR="00717977" w:rsidRPr="004F7A4E" w:rsidRDefault="00717977" w:rsidP="004F7A4E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3457F1E9" w14:textId="77777777" w:rsidR="009962FB" w:rsidRPr="004F7A4E" w:rsidRDefault="009962FB" w:rsidP="004F7A4E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>Application Form</w:t>
            </w:r>
          </w:p>
          <w:p w14:paraId="2CE83FCD" w14:textId="77777777" w:rsidR="009962FB" w:rsidRPr="004F7A4E" w:rsidRDefault="009962FB" w:rsidP="004F7A4E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>Interview</w:t>
            </w:r>
          </w:p>
          <w:p w14:paraId="64E4723D" w14:textId="77777777" w:rsidR="009962FB" w:rsidRPr="004F7A4E" w:rsidRDefault="009962FB" w:rsidP="004F7A4E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>References</w:t>
            </w:r>
          </w:p>
          <w:p w14:paraId="2AFF750A" w14:textId="77777777" w:rsidR="00717977" w:rsidRPr="004F7A4E" w:rsidRDefault="00771A73" w:rsidP="004F7A4E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 xml:space="preserve">Qualifications and Certification </w:t>
            </w:r>
            <w:r w:rsidRPr="004F7A4E">
              <w:rPr>
                <w:rFonts w:ascii="Century Gothic" w:hAnsi="Century Gothic" w:cs="Arial"/>
                <w:sz w:val="20"/>
                <w:szCs w:val="20"/>
              </w:rPr>
              <w:br/>
            </w:r>
          </w:p>
        </w:tc>
      </w:tr>
      <w:tr w:rsidR="009962FB" w:rsidRPr="009962FB" w14:paraId="2D754AE6" w14:textId="77777777" w:rsidTr="009962FB">
        <w:tc>
          <w:tcPr>
            <w:tcW w:w="1668" w:type="dxa"/>
            <w:shd w:val="pct10" w:color="auto" w:fill="auto"/>
          </w:tcPr>
          <w:p w14:paraId="34012DDA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C48C6E2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5811" w:type="dxa"/>
          </w:tcPr>
          <w:p w14:paraId="7F0298E6" w14:textId="77777777" w:rsidR="00717977" w:rsidRDefault="00717977" w:rsidP="00717977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21B0B6BA" w14:textId="77777777" w:rsidR="009962FB" w:rsidRPr="009962FB" w:rsidRDefault="009962FB" w:rsidP="009171F3">
            <w:pPr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Experience of working in the building trade/estate management</w:t>
            </w:r>
          </w:p>
          <w:p w14:paraId="135ECB20" w14:textId="77777777" w:rsidR="009962FB" w:rsidRPr="009962FB" w:rsidRDefault="009962FB" w:rsidP="009171F3">
            <w:pPr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Experience of managing budgets</w:t>
            </w:r>
          </w:p>
          <w:p w14:paraId="36A33E07" w14:textId="77777777" w:rsidR="009962FB" w:rsidRPr="009962FB" w:rsidRDefault="009962FB" w:rsidP="009171F3">
            <w:pPr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Experience of working in a busy and demanding environment, dealing with a range of pressures and expectations.</w:t>
            </w:r>
          </w:p>
          <w:p w14:paraId="2F8F5D3F" w14:textId="77777777" w:rsidR="009962FB" w:rsidRPr="009962FB" w:rsidRDefault="009962FB" w:rsidP="009962FB">
            <w:pPr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 xml:space="preserve">Experience in supervising and managing others </w:t>
            </w:r>
          </w:p>
          <w:p w14:paraId="29F91766" w14:textId="0D5AAAAD" w:rsidR="009962FB" w:rsidRDefault="009962FB" w:rsidP="009962FB">
            <w:pPr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Experience of carrying out inspections</w:t>
            </w:r>
          </w:p>
          <w:p w14:paraId="6A5254FC" w14:textId="65F1200B" w:rsidR="00B3340B" w:rsidRPr="009962FB" w:rsidRDefault="00B3340B" w:rsidP="009962FB">
            <w:pPr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Experience of managing statutory requirements in testing and recording.  </w:t>
            </w:r>
          </w:p>
          <w:p w14:paraId="540371E7" w14:textId="77777777" w:rsidR="009962FB" w:rsidRPr="009962FB" w:rsidRDefault="009962FB" w:rsidP="00717977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01" w:type="dxa"/>
          </w:tcPr>
          <w:p w14:paraId="2335A08F" w14:textId="77777777" w:rsidR="00717977" w:rsidRPr="004F7A4E" w:rsidRDefault="00717977" w:rsidP="004F7A4E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5B5D482B" w14:textId="77777777" w:rsidR="009962FB" w:rsidRPr="004F7A4E" w:rsidRDefault="009962FB" w:rsidP="004F7A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>Application Form</w:t>
            </w:r>
          </w:p>
          <w:p w14:paraId="24A678A2" w14:textId="77777777" w:rsidR="009962FB" w:rsidRPr="004F7A4E" w:rsidRDefault="009962FB" w:rsidP="004F7A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>Interview</w:t>
            </w:r>
          </w:p>
          <w:p w14:paraId="216E9E9E" w14:textId="77777777" w:rsidR="009962FB" w:rsidRPr="004F7A4E" w:rsidRDefault="009962FB" w:rsidP="004F7A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>References</w:t>
            </w:r>
          </w:p>
          <w:p w14:paraId="2BC7DCFB" w14:textId="77777777" w:rsidR="00771A73" w:rsidRPr="004F7A4E" w:rsidRDefault="00771A73" w:rsidP="004F7A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F7A4E">
              <w:rPr>
                <w:rFonts w:ascii="Century Gothic" w:hAnsi="Century Gothic" w:cs="Arial"/>
                <w:sz w:val="20"/>
                <w:szCs w:val="20"/>
              </w:rPr>
              <w:t>Qualifications and Certification</w:t>
            </w:r>
          </w:p>
        </w:tc>
      </w:tr>
      <w:tr w:rsidR="009962FB" w:rsidRPr="009962FB" w14:paraId="22DF4427" w14:textId="77777777" w:rsidTr="00CD00F9">
        <w:tc>
          <w:tcPr>
            <w:tcW w:w="1668" w:type="dxa"/>
            <w:shd w:val="pct10" w:color="auto" w:fill="auto"/>
          </w:tcPr>
          <w:p w14:paraId="07C71880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C0389CA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b/>
                <w:sz w:val="20"/>
                <w:szCs w:val="20"/>
              </w:rPr>
              <w:t>Knowledge &amp; Skills</w:t>
            </w:r>
          </w:p>
        </w:tc>
        <w:tc>
          <w:tcPr>
            <w:tcW w:w="5811" w:type="dxa"/>
          </w:tcPr>
          <w:p w14:paraId="2EC9F96E" w14:textId="77777777" w:rsidR="00717977" w:rsidRDefault="00717977" w:rsidP="00717977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153E0050" w14:textId="77777777" w:rsidR="00B3340B" w:rsidRPr="009962FB" w:rsidRDefault="00B3340B" w:rsidP="00B3340B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Knowledge of all Health and safety requirements with the job specification</w:t>
            </w:r>
          </w:p>
          <w:p w14:paraId="6B3AA16D" w14:textId="77777777" w:rsidR="009962FB" w:rsidRPr="00717977" w:rsidRDefault="009962FB" w:rsidP="00B3340B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 xml:space="preserve">Good written and verbal </w:t>
            </w:r>
            <w:r w:rsidRPr="00717977">
              <w:rPr>
                <w:rFonts w:ascii="Century Gothic" w:hAnsi="Century Gothic" w:cs="Arial"/>
                <w:sz w:val="20"/>
                <w:szCs w:val="20"/>
              </w:rPr>
              <w:t>communication skills</w:t>
            </w:r>
          </w:p>
          <w:p w14:paraId="434FB5E1" w14:textId="77777777" w:rsidR="009962FB" w:rsidRPr="009962FB" w:rsidRDefault="001A7929" w:rsidP="00B3340B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Good time management </w:t>
            </w:r>
            <w:r w:rsidR="009962FB" w:rsidRPr="009962FB">
              <w:rPr>
                <w:rFonts w:ascii="Century Gothic" w:hAnsi="Century Gothic" w:cs="Arial"/>
                <w:sz w:val="20"/>
                <w:szCs w:val="20"/>
              </w:rPr>
              <w:t>and ability to prioritise own work and work towards targets/deadlines</w:t>
            </w:r>
          </w:p>
          <w:p w14:paraId="64014623" w14:textId="77777777" w:rsidR="009962FB" w:rsidRPr="009962FB" w:rsidRDefault="009962FB" w:rsidP="00B3340B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Effective team worker</w:t>
            </w:r>
          </w:p>
          <w:p w14:paraId="1FEC9EE8" w14:textId="77777777" w:rsidR="009962FB" w:rsidRPr="009962FB" w:rsidRDefault="009962FB" w:rsidP="00B3340B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Good IT skills</w:t>
            </w:r>
          </w:p>
          <w:p w14:paraId="5398FD3A" w14:textId="77777777" w:rsidR="009962FB" w:rsidRPr="009962FB" w:rsidRDefault="009962FB" w:rsidP="00B3340B">
            <w:pPr>
              <w:numPr>
                <w:ilvl w:val="0"/>
                <w:numId w:val="8"/>
              </w:numPr>
              <w:tabs>
                <w:tab w:val="left" w:pos="426"/>
                <w:tab w:val="left" w:pos="340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Clear understanding of the nature of work in Mental Health Environment and the risks involved</w:t>
            </w:r>
          </w:p>
          <w:p w14:paraId="2F3776D5" w14:textId="77777777" w:rsidR="00717977" w:rsidRDefault="009962FB" w:rsidP="00B3340B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 xml:space="preserve">Ability to work as an active member of the hospital team </w:t>
            </w:r>
          </w:p>
          <w:p w14:paraId="2D82B58D" w14:textId="77777777" w:rsidR="009962FB" w:rsidRPr="009962FB" w:rsidRDefault="009962FB" w:rsidP="00B3340B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01" w:type="dxa"/>
          </w:tcPr>
          <w:p w14:paraId="0A7BBF10" w14:textId="77777777" w:rsidR="00717977" w:rsidRPr="00771A73" w:rsidRDefault="00717977" w:rsidP="00771A73">
            <w:pPr>
              <w:pStyle w:val="ListParagraph"/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485D7E50" w14:textId="77777777" w:rsidR="009962FB" w:rsidRPr="009962FB" w:rsidRDefault="009962FB" w:rsidP="00771A73">
            <w:pPr>
              <w:numPr>
                <w:ilvl w:val="0"/>
                <w:numId w:val="3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Application Form</w:t>
            </w:r>
          </w:p>
          <w:p w14:paraId="45C39110" w14:textId="77777777" w:rsidR="009962FB" w:rsidRPr="009962FB" w:rsidRDefault="009962FB" w:rsidP="00771A73">
            <w:pPr>
              <w:numPr>
                <w:ilvl w:val="0"/>
                <w:numId w:val="3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Interview</w:t>
            </w:r>
          </w:p>
          <w:p w14:paraId="7AA0F005" w14:textId="77777777" w:rsidR="009962FB" w:rsidRDefault="009962FB" w:rsidP="00771A73">
            <w:pPr>
              <w:numPr>
                <w:ilvl w:val="0"/>
                <w:numId w:val="3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References</w:t>
            </w:r>
          </w:p>
          <w:p w14:paraId="0B24EE86" w14:textId="77777777" w:rsidR="00771A73" w:rsidRPr="009962FB" w:rsidRDefault="00771A73" w:rsidP="00771A73">
            <w:pPr>
              <w:numPr>
                <w:ilvl w:val="0"/>
                <w:numId w:val="3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Qualifications</w:t>
            </w:r>
            <w:r w:rsidRPr="009962F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and Certification</w:t>
            </w:r>
          </w:p>
        </w:tc>
      </w:tr>
      <w:tr w:rsidR="009962FB" w:rsidRPr="009962FB" w14:paraId="7FDFB141" w14:textId="77777777" w:rsidTr="00CD00F9">
        <w:tc>
          <w:tcPr>
            <w:tcW w:w="1668" w:type="dxa"/>
            <w:shd w:val="pct10" w:color="auto" w:fill="auto"/>
          </w:tcPr>
          <w:p w14:paraId="6A464BDB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5D8F989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b/>
                <w:sz w:val="20"/>
                <w:szCs w:val="20"/>
              </w:rPr>
              <w:t>Other</w:t>
            </w:r>
          </w:p>
          <w:p w14:paraId="0FE9C29B" w14:textId="77777777" w:rsidR="009962FB" w:rsidRPr="009962FB" w:rsidRDefault="009962FB" w:rsidP="003C7D8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14:paraId="15DB72E0" w14:textId="77777777" w:rsidR="00717977" w:rsidRDefault="00717977" w:rsidP="00717977">
            <w:pPr>
              <w:tabs>
                <w:tab w:val="left" w:pos="426"/>
                <w:tab w:val="left" w:pos="3402"/>
              </w:tabs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1ED2C88E" w14:textId="77777777" w:rsidR="009962FB" w:rsidRPr="009962FB" w:rsidRDefault="009962FB" w:rsidP="009171F3">
            <w:pPr>
              <w:numPr>
                <w:ilvl w:val="0"/>
                <w:numId w:val="10"/>
              </w:numPr>
              <w:tabs>
                <w:tab w:val="left" w:pos="426"/>
                <w:tab w:val="left" w:pos="340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A demonstrable ability to work under pressure</w:t>
            </w:r>
          </w:p>
          <w:p w14:paraId="1764A683" w14:textId="77777777" w:rsidR="009962FB" w:rsidRPr="009962FB" w:rsidRDefault="009962FB" w:rsidP="009171F3">
            <w:pPr>
              <w:numPr>
                <w:ilvl w:val="0"/>
                <w:numId w:val="10"/>
              </w:numPr>
              <w:tabs>
                <w:tab w:val="left" w:pos="426"/>
                <w:tab w:val="left" w:pos="340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Ability to work to ensure effective communication</w:t>
            </w:r>
            <w:r w:rsidR="00717977">
              <w:rPr>
                <w:rFonts w:ascii="Century Gothic" w:hAnsi="Century Gothic" w:cs="Arial"/>
                <w:sz w:val="20"/>
                <w:szCs w:val="20"/>
              </w:rPr>
              <w:t xml:space="preserve"> with</w:t>
            </w:r>
            <w:r w:rsidRPr="009962FB">
              <w:rPr>
                <w:rFonts w:ascii="Century Gothic" w:hAnsi="Century Gothic" w:cs="Arial"/>
                <w:sz w:val="20"/>
                <w:szCs w:val="20"/>
              </w:rPr>
              <w:t xml:space="preserve"> employees, management and contractors</w:t>
            </w:r>
          </w:p>
          <w:p w14:paraId="0B54A88A" w14:textId="77777777" w:rsidR="009962FB" w:rsidRPr="009962FB" w:rsidRDefault="009962FB" w:rsidP="009171F3">
            <w:pPr>
              <w:numPr>
                <w:ilvl w:val="0"/>
                <w:numId w:val="10"/>
              </w:numPr>
              <w:tabs>
                <w:tab w:val="left" w:pos="426"/>
                <w:tab w:val="left" w:pos="340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Ability to adapt to changing environments, needs and demands</w:t>
            </w:r>
          </w:p>
          <w:p w14:paraId="49D26B68" w14:textId="77777777" w:rsidR="009962FB" w:rsidRPr="009962FB" w:rsidRDefault="009962FB" w:rsidP="009171F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Interested in further professional development</w:t>
            </w:r>
          </w:p>
          <w:p w14:paraId="286F543E" w14:textId="77777777" w:rsidR="009962FB" w:rsidRPr="009962FB" w:rsidRDefault="00771A73" w:rsidP="009171F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Complete all relevant training requirements </w:t>
            </w:r>
          </w:p>
          <w:p w14:paraId="51FF91BC" w14:textId="77777777" w:rsidR="009962FB" w:rsidRPr="009962FB" w:rsidRDefault="009962FB" w:rsidP="009171F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Approachable, friendly and reliable</w:t>
            </w:r>
          </w:p>
          <w:p w14:paraId="5486B083" w14:textId="77777777" w:rsidR="009962FB" w:rsidRPr="009962FB" w:rsidRDefault="009962FB" w:rsidP="009171F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Able to maintain professional boundaries</w:t>
            </w:r>
          </w:p>
          <w:p w14:paraId="4E2E7BEA" w14:textId="77777777" w:rsidR="009962FB" w:rsidRPr="009962FB" w:rsidRDefault="009962FB" w:rsidP="009171F3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Strong work ethic and commitment to the objectives of the hospital</w:t>
            </w:r>
          </w:p>
          <w:p w14:paraId="6854902E" w14:textId="77777777" w:rsidR="009962FB" w:rsidRDefault="009962FB" w:rsidP="009171F3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Able to show flexibility and adaptability when required</w:t>
            </w:r>
          </w:p>
          <w:p w14:paraId="0F2C1C31" w14:textId="77777777" w:rsidR="00717977" w:rsidRPr="009962FB" w:rsidRDefault="00717977" w:rsidP="00717977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01" w:type="dxa"/>
          </w:tcPr>
          <w:p w14:paraId="2A42315C" w14:textId="77777777" w:rsidR="00717977" w:rsidRDefault="00717977" w:rsidP="00717977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  <w:p w14:paraId="486C5AAE" w14:textId="77777777" w:rsidR="009962FB" w:rsidRPr="009962FB" w:rsidRDefault="009962FB" w:rsidP="009171F3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962FB">
              <w:rPr>
                <w:rFonts w:ascii="Century Gothic" w:hAnsi="Century Gothic" w:cs="Arial"/>
                <w:sz w:val="20"/>
                <w:szCs w:val="20"/>
              </w:rPr>
              <w:t>Interview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/</w:t>
            </w:r>
            <w:r w:rsidRPr="009962FB">
              <w:rPr>
                <w:rFonts w:ascii="Century Gothic" w:hAnsi="Century Gothic" w:cs="Arial"/>
                <w:sz w:val="20"/>
                <w:szCs w:val="20"/>
              </w:rPr>
              <w:t xml:space="preserve"> Assessment</w:t>
            </w:r>
          </w:p>
        </w:tc>
      </w:tr>
    </w:tbl>
    <w:p w14:paraId="43A007F8" w14:textId="77777777" w:rsidR="009171F3" w:rsidRPr="00BA09C5" w:rsidRDefault="009171F3" w:rsidP="009171F3">
      <w:pPr>
        <w:rPr>
          <w:b/>
          <w:sz w:val="20"/>
          <w:szCs w:val="20"/>
        </w:rPr>
      </w:pPr>
    </w:p>
    <w:sectPr w:rsidR="009171F3" w:rsidRPr="00BA09C5" w:rsidSect="00F62417">
      <w:headerReference w:type="default" r:id="rId8"/>
      <w:footerReference w:type="default" r:id="rId9"/>
      <w:pgSz w:w="11906" w:h="16838"/>
      <w:pgMar w:top="1021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D846" w14:textId="77777777" w:rsidR="006C14B9" w:rsidRDefault="006C14B9">
      <w:r>
        <w:separator/>
      </w:r>
    </w:p>
  </w:endnote>
  <w:endnote w:type="continuationSeparator" w:id="0">
    <w:p w14:paraId="6C1D896E" w14:textId="77777777" w:rsidR="006C14B9" w:rsidRDefault="006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170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3BD22" w14:textId="7CFDD0F6" w:rsidR="000C3FFD" w:rsidRDefault="000C3F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9B6F48" w14:textId="77777777" w:rsidR="000C3FFD" w:rsidRDefault="000C3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9029" w14:textId="77777777" w:rsidR="006C14B9" w:rsidRDefault="006C14B9">
      <w:r>
        <w:separator/>
      </w:r>
    </w:p>
  </w:footnote>
  <w:footnote w:type="continuationSeparator" w:id="0">
    <w:p w14:paraId="28DC4677" w14:textId="77777777" w:rsidR="006C14B9" w:rsidRDefault="006C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7D21" w14:textId="3D5F5768" w:rsidR="000C3FFD" w:rsidRPr="000C3FFD" w:rsidRDefault="006F24F7" w:rsidP="000C3FFD">
    <w:pPr>
      <w:pStyle w:val="Header"/>
      <w:jc w:val="center"/>
      <w:rPr>
        <w:rFonts w:ascii="Century Gothic" w:hAnsi="Century Gothic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828F4BD" wp14:editId="4641BA78">
          <wp:simplePos x="0" y="0"/>
          <wp:positionH relativeFrom="column">
            <wp:posOffset>5181600</wp:posOffset>
          </wp:positionH>
          <wp:positionV relativeFrom="page">
            <wp:posOffset>-166370</wp:posOffset>
          </wp:positionV>
          <wp:extent cx="1781175" cy="989330"/>
          <wp:effectExtent l="0" t="0" r="952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FFD" w:rsidRPr="000C3FFD">
      <w:rPr>
        <w:rFonts w:ascii="Century Gothic" w:hAnsi="Century Gothic"/>
        <w:b/>
        <w:sz w:val="32"/>
        <w:szCs w:val="32"/>
      </w:rPr>
      <w:t>Maintenance Man</w:t>
    </w:r>
    <w:r w:rsidR="000C3FFD">
      <w:rPr>
        <w:rFonts w:ascii="Century Gothic" w:hAnsi="Century Gothic"/>
        <w:b/>
        <w:sz w:val="32"/>
        <w:szCs w:val="32"/>
      </w:rPr>
      <w:t>a</w:t>
    </w:r>
    <w:r w:rsidR="00B334C0">
      <w:rPr>
        <w:rFonts w:ascii="Century Gothic" w:hAnsi="Century Gothic"/>
        <w:b/>
        <w:sz w:val="32"/>
        <w:szCs w:val="32"/>
      </w:rPr>
      <w:t xml:space="preserve">ger Job Role </w:t>
    </w:r>
    <w:r w:rsidR="00487224">
      <w:rPr>
        <w:rFonts w:ascii="Century Gothic" w:hAnsi="Century Gothic"/>
        <w:b/>
        <w:sz w:val="32"/>
        <w:szCs w:val="32"/>
      </w:rPr>
      <w:t>D</w:t>
    </w:r>
    <w:r w:rsidR="00B334C0">
      <w:rPr>
        <w:rFonts w:ascii="Century Gothic" w:hAnsi="Century Gothic"/>
        <w:b/>
        <w:sz w:val="32"/>
        <w:szCs w:val="32"/>
      </w:rPr>
      <w:t>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BEF"/>
    <w:multiLevelType w:val="hybridMultilevel"/>
    <w:tmpl w:val="E5883434"/>
    <w:lvl w:ilvl="0" w:tplc="8968D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E01"/>
    <w:multiLevelType w:val="hybridMultilevel"/>
    <w:tmpl w:val="F36C3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7799"/>
    <w:multiLevelType w:val="hybridMultilevel"/>
    <w:tmpl w:val="EDEAB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D4BDA"/>
    <w:multiLevelType w:val="hybridMultilevel"/>
    <w:tmpl w:val="4C025D02"/>
    <w:lvl w:ilvl="0" w:tplc="8968D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E4572D"/>
    <w:multiLevelType w:val="hybridMultilevel"/>
    <w:tmpl w:val="67EC5A12"/>
    <w:lvl w:ilvl="0" w:tplc="84428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A220C"/>
    <w:multiLevelType w:val="hybridMultilevel"/>
    <w:tmpl w:val="DE842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45C"/>
    <w:multiLevelType w:val="hybridMultilevel"/>
    <w:tmpl w:val="C7A6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284B"/>
    <w:multiLevelType w:val="hybridMultilevel"/>
    <w:tmpl w:val="3F38B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5477CA"/>
    <w:multiLevelType w:val="hybridMultilevel"/>
    <w:tmpl w:val="2B387C58"/>
    <w:lvl w:ilvl="0" w:tplc="B43845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968DF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33AD4"/>
    <w:multiLevelType w:val="hybridMultilevel"/>
    <w:tmpl w:val="D81068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AC39F4"/>
    <w:multiLevelType w:val="hybridMultilevel"/>
    <w:tmpl w:val="48E4D0B8"/>
    <w:lvl w:ilvl="0" w:tplc="35427B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67EC5"/>
    <w:multiLevelType w:val="hybridMultilevel"/>
    <w:tmpl w:val="717C43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6F72DA"/>
    <w:multiLevelType w:val="hybridMultilevel"/>
    <w:tmpl w:val="E7E6F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6652"/>
    <w:multiLevelType w:val="hybridMultilevel"/>
    <w:tmpl w:val="4A82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077C6"/>
    <w:multiLevelType w:val="hybridMultilevel"/>
    <w:tmpl w:val="815E9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84E"/>
    <w:multiLevelType w:val="hybridMultilevel"/>
    <w:tmpl w:val="CB2CF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5985"/>
    <w:multiLevelType w:val="hybridMultilevel"/>
    <w:tmpl w:val="E1DC519E"/>
    <w:lvl w:ilvl="0" w:tplc="8968D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22CAC"/>
    <w:multiLevelType w:val="hybridMultilevel"/>
    <w:tmpl w:val="C38459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7F4949"/>
    <w:multiLevelType w:val="hybridMultilevel"/>
    <w:tmpl w:val="8A86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70B67"/>
    <w:multiLevelType w:val="hybridMultilevel"/>
    <w:tmpl w:val="3130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E77F0"/>
    <w:multiLevelType w:val="hybridMultilevel"/>
    <w:tmpl w:val="90489378"/>
    <w:lvl w:ilvl="0" w:tplc="8968D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ADEB2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95146"/>
    <w:multiLevelType w:val="hybridMultilevel"/>
    <w:tmpl w:val="959CF0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7E0960"/>
    <w:multiLevelType w:val="hybridMultilevel"/>
    <w:tmpl w:val="B4524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E7B2C"/>
    <w:multiLevelType w:val="hybridMultilevel"/>
    <w:tmpl w:val="4650CF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968DF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5401A"/>
    <w:multiLevelType w:val="hybridMultilevel"/>
    <w:tmpl w:val="31ACE3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1206E1"/>
    <w:multiLevelType w:val="hybridMultilevel"/>
    <w:tmpl w:val="C31A3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DF222C"/>
    <w:multiLevelType w:val="hybridMultilevel"/>
    <w:tmpl w:val="582AC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43A46"/>
    <w:multiLevelType w:val="hybridMultilevel"/>
    <w:tmpl w:val="C3EEF6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7DA68AA"/>
    <w:multiLevelType w:val="hybridMultilevel"/>
    <w:tmpl w:val="0986D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0005D"/>
    <w:multiLevelType w:val="hybridMultilevel"/>
    <w:tmpl w:val="12102CAC"/>
    <w:lvl w:ilvl="0" w:tplc="F21CB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37022"/>
    <w:multiLevelType w:val="hybridMultilevel"/>
    <w:tmpl w:val="44945F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0B02A5"/>
    <w:multiLevelType w:val="hybridMultilevel"/>
    <w:tmpl w:val="2EF609A6"/>
    <w:lvl w:ilvl="0" w:tplc="8968D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76C38"/>
    <w:multiLevelType w:val="hybridMultilevel"/>
    <w:tmpl w:val="C242FB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DB0607"/>
    <w:multiLevelType w:val="hybridMultilevel"/>
    <w:tmpl w:val="F1D88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E4A0E"/>
    <w:multiLevelType w:val="hybridMultilevel"/>
    <w:tmpl w:val="991C2CC2"/>
    <w:lvl w:ilvl="0" w:tplc="8CD44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D2824"/>
    <w:multiLevelType w:val="hybridMultilevel"/>
    <w:tmpl w:val="2D90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5BED"/>
    <w:multiLevelType w:val="hybridMultilevel"/>
    <w:tmpl w:val="D122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10"/>
  </w:num>
  <w:num w:numId="5">
    <w:abstractNumId w:val="8"/>
  </w:num>
  <w:num w:numId="6">
    <w:abstractNumId w:val="31"/>
  </w:num>
  <w:num w:numId="7">
    <w:abstractNumId w:val="16"/>
  </w:num>
  <w:num w:numId="8">
    <w:abstractNumId w:val="29"/>
  </w:num>
  <w:num w:numId="9">
    <w:abstractNumId w:val="34"/>
  </w:num>
  <w:num w:numId="10">
    <w:abstractNumId w:val="4"/>
  </w:num>
  <w:num w:numId="11">
    <w:abstractNumId w:val="36"/>
  </w:num>
  <w:num w:numId="12">
    <w:abstractNumId w:val="2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33"/>
  </w:num>
  <w:num w:numId="18">
    <w:abstractNumId w:val="17"/>
  </w:num>
  <w:num w:numId="19">
    <w:abstractNumId w:val="28"/>
  </w:num>
  <w:num w:numId="20">
    <w:abstractNumId w:val="24"/>
  </w:num>
  <w:num w:numId="21">
    <w:abstractNumId w:val="35"/>
  </w:num>
  <w:num w:numId="22">
    <w:abstractNumId w:val="14"/>
  </w:num>
  <w:num w:numId="23">
    <w:abstractNumId w:val="26"/>
  </w:num>
  <w:num w:numId="24">
    <w:abstractNumId w:val="5"/>
  </w:num>
  <w:num w:numId="25">
    <w:abstractNumId w:val="7"/>
  </w:num>
  <w:num w:numId="26">
    <w:abstractNumId w:val="22"/>
  </w:num>
  <w:num w:numId="27">
    <w:abstractNumId w:val="12"/>
  </w:num>
  <w:num w:numId="28">
    <w:abstractNumId w:val="27"/>
  </w:num>
  <w:num w:numId="29">
    <w:abstractNumId w:val="13"/>
  </w:num>
  <w:num w:numId="30">
    <w:abstractNumId w:val="18"/>
  </w:num>
  <w:num w:numId="31">
    <w:abstractNumId w:val="23"/>
  </w:num>
  <w:num w:numId="32">
    <w:abstractNumId w:val="19"/>
  </w:num>
  <w:num w:numId="33">
    <w:abstractNumId w:val="32"/>
  </w:num>
  <w:num w:numId="34">
    <w:abstractNumId w:val="30"/>
  </w:num>
  <w:num w:numId="35">
    <w:abstractNumId w:val="3"/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60"/>
    <w:rsid w:val="00002CF1"/>
    <w:rsid w:val="0003067B"/>
    <w:rsid w:val="000361FF"/>
    <w:rsid w:val="0007479D"/>
    <w:rsid w:val="0007763A"/>
    <w:rsid w:val="000C3FFD"/>
    <w:rsid w:val="000D4A4D"/>
    <w:rsid w:val="000D5DE4"/>
    <w:rsid w:val="0010527F"/>
    <w:rsid w:val="00107F52"/>
    <w:rsid w:val="00117BB6"/>
    <w:rsid w:val="00137282"/>
    <w:rsid w:val="00152725"/>
    <w:rsid w:val="00163392"/>
    <w:rsid w:val="0019130F"/>
    <w:rsid w:val="001A6F6D"/>
    <w:rsid w:val="001A7929"/>
    <w:rsid w:val="001C276B"/>
    <w:rsid w:val="001F4AE9"/>
    <w:rsid w:val="0021035C"/>
    <w:rsid w:val="00223603"/>
    <w:rsid w:val="002649A1"/>
    <w:rsid w:val="00264A8F"/>
    <w:rsid w:val="002775F3"/>
    <w:rsid w:val="002A6E66"/>
    <w:rsid w:val="002B66F1"/>
    <w:rsid w:val="002D2516"/>
    <w:rsid w:val="002D3705"/>
    <w:rsid w:val="002D5BF5"/>
    <w:rsid w:val="002E035C"/>
    <w:rsid w:val="002E4C91"/>
    <w:rsid w:val="002F1D9F"/>
    <w:rsid w:val="003107FE"/>
    <w:rsid w:val="00313F2A"/>
    <w:rsid w:val="00330813"/>
    <w:rsid w:val="00375D68"/>
    <w:rsid w:val="003769C3"/>
    <w:rsid w:val="00394DAC"/>
    <w:rsid w:val="003C7D88"/>
    <w:rsid w:val="0040178A"/>
    <w:rsid w:val="00413F34"/>
    <w:rsid w:val="00414F40"/>
    <w:rsid w:val="00415AAD"/>
    <w:rsid w:val="00430994"/>
    <w:rsid w:val="00440966"/>
    <w:rsid w:val="00442EED"/>
    <w:rsid w:val="00443CE6"/>
    <w:rsid w:val="0048538D"/>
    <w:rsid w:val="00487224"/>
    <w:rsid w:val="004943BD"/>
    <w:rsid w:val="00494B2F"/>
    <w:rsid w:val="004A3712"/>
    <w:rsid w:val="004B46DF"/>
    <w:rsid w:val="004B505B"/>
    <w:rsid w:val="004B6143"/>
    <w:rsid w:val="004B615F"/>
    <w:rsid w:val="004D31EA"/>
    <w:rsid w:val="004E0ADF"/>
    <w:rsid w:val="004F5779"/>
    <w:rsid w:val="004F7A4E"/>
    <w:rsid w:val="00501459"/>
    <w:rsid w:val="005107FE"/>
    <w:rsid w:val="0051548F"/>
    <w:rsid w:val="00521007"/>
    <w:rsid w:val="00534007"/>
    <w:rsid w:val="00552BFE"/>
    <w:rsid w:val="00554DCF"/>
    <w:rsid w:val="00556D0F"/>
    <w:rsid w:val="005578E2"/>
    <w:rsid w:val="0056143D"/>
    <w:rsid w:val="0056689D"/>
    <w:rsid w:val="00593348"/>
    <w:rsid w:val="00597C79"/>
    <w:rsid w:val="005A5F42"/>
    <w:rsid w:val="005B20C0"/>
    <w:rsid w:val="005D38BD"/>
    <w:rsid w:val="005D7F3B"/>
    <w:rsid w:val="005E33A9"/>
    <w:rsid w:val="005E761A"/>
    <w:rsid w:val="005F2798"/>
    <w:rsid w:val="00603FBF"/>
    <w:rsid w:val="006442F9"/>
    <w:rsid w:val="006572AA"/>
    <w:rsid w:val="00660060"/>
    <w:rsid w:val="00661EF6"/>
    <w:rsid w:val="00666358"/>
    <w:rsid w:val="00675860"/>
    <w:rsid w:val="00686701"/>
    <w:rsid w:val="00696077"/>
    <w:rsid w:val="006B71F9"/>
    <w:rsid w:val="006C14B9"/>
    <w:rsid w:val="006C5212"/>
    <w:rsid w:val="006D628B"/>
    <w:rsid w:val="006F24F7"/>
    <w:rsid w:val="006F4CEB"/>
    <w:rsid w:val="00717977"/>
    <w:rsid w:val="0074447E"/>
    <w:rsid w:val="00771A73"/>
    <w:rsid w:val="007809AC"/>
    <w:rsid w:val="00791F05"/>
    <w:rsid w:val="007A3DD7"/>
    <w:rsid w:val="007A4C98"/>
    <w:rsid w:val="007C4359"/>
    <w:rsid w:val="007C7D14"/>
    <w:rsid w:val="007F4C1F"/>
    <w:rsid w:val="007F609E"/>
    <w:rsid w:val="008110D4"/>
    <w:rsid w:val="0082735C"/>
    <w:rsid w:val="008A3F1E"/>
    <w:rsid w:val="008B7C34"/>
    <w:rsid w:val="008D1C0A"/>
    <w:rsid w:val="008D5FF9"/>
    <w:rsid w:val="008E0C03"/>
    <w:rsid w:val="008F5CA5"/>
    <w:rsid w:val="00902CFA"/>
    <w:rsid w:val="0091193B"/>
    <w:rsid w:val="0091443C"/>
    <w:rsid w:val="00915B6D"/>
    <w:rsid w:val="009171F3"/>
    <w:rsid w:val="00933178"/>
    <w:rsid w:val="00934AEF"/>
    <w:rsid w:val="00947D80"/>
    <w:rsid w:val="00961B45"/>
    <w:rsid w:val="00963481"/>
    <w:rsid w:val="00967CA3"/>
    <w:rsid w:val="00986A84"/>
    <w:rsid w:val="009962FB"/>
    <w:rsid w:val="009968F3"/>
    <w:rsid w:val="00996DF4"/>
    <w:rsid w:val="009D50FC"/>
    <w:rsid w:val="009F6617"/>
    <w:rsid w:val="00A00D40"/>
    <w:rsid w:val="00A17936"/>
    <w:rsid w:val="00A24281"/>
    <w:rsid w:val="00A32A9A"/>
    <w:rsid w:val="00A333C4"/>
    <w:rsid w:val="00A56362"/>
    <w:rsid w:val="00AA6039"/>
    <w:rsid w:val="00AC72F2"/>
    <w:rsid w:val="00AD33A9"/>
    <w:rsid w:val="00AD4F7E"/>
    <w:rsid w:val="00AE4C36"/>
    <w:rsid w:val="00AE55F0"/>
    <w:rsid w:val="00AE591D"/>
    <w:rsid w:val="00B01C06"/>
    <w:rsid w:val="00B141D1"/>
    <w:rsid w:val="00B23257"/>
    <w:rsid w:val="00B3188A"/>
    <w:rsid w:val="00B3340B"/>
    <w:rsid w:val="00B334C0"/>
    <w:rsid w:val="00B71076"/>
    <w:rsid w:val="00BA1F13"/>
    <w:rsid w:val="00BC5402"/>
    <w:rsid w:val="00BD5AC4"/>
    <w:rsid w:val="00BE79A9"/>
    <w:rsid w:val="00BF66EE"/>
    <w:rsid w:val="00BF6B55"/>
    <w:rsid w:val="00C115DA"/>
    <w:rsid w:val="00C2257B"/>
    <w:rsid w:val="00C40269"/>
    <w:rsid w:val="00C95DB2"/>
    <w:rsid w:val="00CB01DE"/>
    <w:rsid w:val="00CC3C8D"/>
    <w:rsid w:val="00CC7248"/>
    <w:rsid w:val="00CD00F9"/>
    <w:rsid w:val="00CD49A1"/>
    <w:rsid w:val="00CD5EEC"/>
    <w:rsid w:val="00CD6849"/>
    <w:rsid w:val="00D0050E"/>
    <w:rsid w:val="00D03210"/>
    <w:rsid w:val="00D037FB"/>
    <w:rsid w:val="00D10E01"/>
    <w:rsid w:val="00D253E6"/>
    <w:rsid w:val="00D33CB3"/>
    <w:rsid w:val="00D37CFA"/>
    <w:rsid w:val="00D44832"/>
    <w:rsid w:val="00D5492E"/>
    <w:rsid w:val="00D638C7"/>
    <w:rsid w:val="00D82772"/>
    <w:rsid w:val="00DA77C2"/>
    <w:rsid w:val="00DD40BD"/>
    <w:rsid w:val="00DD76A5"/>
    <w:rsid w:val="00DE4213"/>
    <w:rsid w:val="00DF0123"/>
    <w:rsid w:val="00DF037F"/>
    <w:rsid w:val="00DF4006"/>
    <w:rsid w:val="00E0263B"/>
    <w:rsid w:val="00E15CFF"/>
    <w:rsid w:val="00E30956"/>
    <w:rsid w:val="00E32536"/>
    <w:rsid w:val="00E463B3"/>
    <w:rsid w:val="00E65E23"/>
    <w:rsid w:val="00E91ACE"/>
    <w:rsid w:val="00E957F0"/>
    <w:rsid w:val="00EA2F71"/>
    <w:rsid w:val="00EB298C"/>
    <w:rsid w:val="00EB2BFB"/>
    <w:rsid w:val="00EB356C"/>
    <w:rsid w:val="00EC7209"/>
    <w:rsid w:val="00EC7600"/>
    <w:rsid w:val="00ED4ED7"/>
    <w:rsid w:val="00EF1558"/>
    <w:rsid w:val="00EF5258"/>
    <w:rsid w:val="00F00347"/>
    <w:rsid w:val="00F06E61"/>
    <w:rsid w:val="00F12E39"/>
    <w:rsid w:val="00F20C26"/>
    <w:rsid w:val="00F430C9"/>
    <w:rsid w:val="00F62417"/>
    <w:rsid w:val="00F67F27"/>
    <w:rsid w:val="00F81A82"/>
    <w:rsid w:val="00F83B5C"/>
    <w:rsid w:val="00F8577C"/>
    <w:rsid w:val="00FC5D48"/>
    <w:rsid w:val="00FC7093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22586"/>
  <w15:chartTrackingRefBased/>
  <w15:docId w15:val="{4F617A40-B323-2646-9D1A-0E53DCA8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54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798"/>
    <w:pPr>
      <w:ind w:left="720"/>
    </w:pPr>
  </w:style>
  <w:style w:type="paragraph" w:customStyle="1" w:styleId="Default">
    <w:name w:val="Default"/>
    <w:rsid w:val="00F624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962F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33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C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C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81C5-01B7-4035-9E84-53BCC1AD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CYGNEY WING BLACKHEATH JOB DESCRIPTION</vt:lpstr>
    </vt:vector>
  </TitlesOfParts>
  <Company>Cygnet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CYGNEY WING BLACKHEATH JOB DESCRIPTION</dc:title>
  <dc:subject/>
  <dc:creator>Cygnet</dc:creator>
  <cp:keywords/>
  <cp:lastModifiedBy>Yael Eardley</cp:lastModifiedBy>
  <cp:revision>2</cp:revision>
  <cp:lastPrinted>2023-10-23T12:11:00Z</cp:lastPrinted>
  <dcterms:created xsi:type="dcterms:W3CDTF">2024-09-03T15:31:00Z</dcterms:created>
  <dcterms:modified xsi:type="dcterms:W3CDTF">2024-09-03T15:31:00Z</dcterms:modified>
</cp:coreProperties>
</file>