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6ECF" w14:textId="103B8D6A" w:rsidR="00D80034" w:rsidRDefault="00D80034">
      <w:pPr>
        <w:rPr>
          <w:rFonts w:ascii="Century Gothic" w:hAnsi="Century Gothic"/>
          <w:color w:val="000000" w:themeColor="text1"/>
          <w:sz w:val="22"/>
          <w:szCs w:val="22"/>
        </w:rPr>
      </w:pPr>
      <w:bookmarkStart w:id="0" w:name="_GoBack"/>
      <w:bookmarkEnd w:id="0"/>
    </w:p>
    <w:p w14:paraId="57ACE66F" w14:textId="1F1122BE" w:rsidR="004B6920" w:rsidRDefault="004B6920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0F47A0D8" w14:textId="10881EB1" w:rsidR="00B6177D" w:rsidRPr="00B6177D" w:rsidRDefault="00B6177D" w:rsidP="00B6177D">
      <w:pPr>
        <w:rPr>
          <w:rFonts w:ascii="Century Gothic" w:hAnsi="Century Gothic"/>
          <w:color w:val="000000" w:themeColor="text1"/>
          <w:sz w:val="22"/>
          <w:szCs w:val="22"/>
        </w:rPr>
      </w:pPr>
      <w:r w:rsidRPr="00B6177D">
        <w:rPr>
          <w:rFonts w:ascii="Century Gothic" w:hAnsi="Century Gothic"/>
          <w:b/>
          <w:color w:val="000000" w:themeColor="text1"/>
          <w:sz w:val="22"/>
          <w:szCs w:val="22"/>
        </w:rPr>
        <w:t>Job Title:</w:t>
      </w:r>
      <w:r w:rsidRPr="00B6177D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9116DB" w:rsidRPr="009116DB">
        <w:rPr>
          <w:rFonts w:ascii="Century Gothic" w:hAnsi="Century Gothic"/>
          <w:color w:val="000000" w:themeColor="text1"/>
          <w:sz w:val="22"/>
          <w:szCs w:val="22"/>
        </w:rPr>
        <w:t>Assistant Management Accountant</w:t>
      </w:r>
    </w:p>
    <w:p w14:paraId="49F23820" w14:textId="7E85101D" w:rsidR="00B6177D" w:rsidRDefault="00B6177D" w:rsidP="00B6177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17788ADC" w14:textId="77535EE6" w:rsidR="00987E6B" w:rsidRDefault="00987E6B" w:rsidP="00B6177D">
      <w:pPr>
        <w:rPr>
          <w:rFonts w:ascii="Century Gothic" w:hAnsi="Century Gothic"/>
          <w:color w:val="000000" w:themeColor="text1"/>
          <w:sz w:val="22"/>
          <w:szCs w:val="22"/>
        </w:rPr>
      </w:pPr>
      <w:r w:rsidRPr="00987E6B">
        <w:rPr>
          <w:rFonts w:ascii="Century Gothic" w:hAnsi="Century Gothic"/>
          <w:b/>
          <w:color w:val="000000" w:themeColor="text1"/>
          <w:sz w:val="22"/>
          <w:szCs w:val="22"/>
        </w:rPr>
        <w:t>Reports to:</w:t>
      </w:r>
      <w:r w:rsidR="009116DB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Management Accountant </w:t>
      </w:r>
    </w:p>
    <w:p w14:paraId="3D0735AA" w14:textId="77777777" w:rsidR="00987E6B" w:rsidRPr="00B6177D" w:rsidRDefault="00987E6B" w:rsidP="00B6177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6C6007EA" w14:textId="25D8DD32" w:rsidR="00B6177D" w:rsidRPr="00B6177D" w:rsidRDefault="00B6177D" w:rsidP="00B6177D">
      <w:pPr>
        <w:rPr>
          <w:rFonts w:ascii="Century Gothic" w:hAnsi="Century Gothic"/>
          <w:color w:val="000000" w:themeColor="text1"/>
          <w:sz w:val="22"/>
          <w:szCs w:val="22"/>
        </w:rPr>
      </w:pPr>
      <w:r w:rsidRPr="00987E6B">
        <w:rPr>
          <w:rFonts w:ascii="Century Gothic" w:hAnsi="Century Gothic"/>
          <w:b/>
          <w:color w:val="000000" w:themeColor="text1"/>
          <w:sz w:val="22"/>
          <w:szCs w:val="22"/>
        </w:rPr>
        <w:t>Location</w:t>
      </w:r>
      <w:r w:rsidR="00987E6B" w:rsidRPr="00987E6B">
        <w:rPr>
          <w:rFonts w:ascii="Century Gothic" w:hAnsi="Century Gothic"/>
          <w:b/>
          <w:color w:val="000000" w:themeColor="text1"/>
          <w:sz w:val="22"/>
          <w:szCs w:val="22"/>
        </w:rPr>
        <w:t>:</w:t>
      </w:r>
      <w:r w:rsidR="00C63A09">
        <w:rPr>
          <w:rFonts w:ascii="Century Gothic" w:hAnsi="Century Gothic"/>
          <w:color w:val="000000" w:themeColor="text1"/>
          <w:sz w:val="22"/>
          <w:szCs w:val="22"/>
        </w:rPr>
        <w:t xml:space="preserve"> Nepicar House, Wrotham</w:t>
      </w:r>
    </w:p>
    <w:p w14:paraId="3B1C8DE6" w14:textId="77777777" w:rsidR="00B6177D" w:rsidRPr="00B6177D" w:rsidRDefault="00B6177D" w:rsidP="00B6177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517C8DFD" w14:textId="4147C4EF" w:rsidR="00B6177D" w:rsidRDefault="00B6177D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987E6B">
        <w:rPr>
          <w:rFonts w:ascii="Century Gothic" w:hAnsi="Century Gothic"/>
          <w:b/>
          <w:color w:val="000000" w:themeColor="text1"/>
          <w:sz w:val="22"/>
          <w:szCs w:val="22"/>
        </w:rPr>
        <w:t>Company Overview:</w:t>
      </w:r>
    </w:p>
    <w:p w14:paraId="2A58A1EE" w14:textId="3DAD543F" w:rsidR="00B6177D" w:rsidRPr="00B6177D" w:rsidRDefault="00987E6B" w:rsidP="00987E6B">
      <w:pPr>
        <w:rPr>
          <w:rFonts w:ascii="Century Gothic" w:hAnsi="Century Gothic"/>
          <w:color w:val="000000" w:themeColor="text1"/>
          <w:sz w:val="22"/>
          <w:szCs w:val="22"/>
        </w:rPr>
      </w:pPr>
      <w:r w:rsidRPr="00987E6B">
        <w:rPr>
          <w:rFonts w:ascii="Century Gothic" w:hAnsi="Century Gothic"/>
          <w:color w:val="000000" w:themeColor="text1"/>
          <w:sz w:val="22"/>
          <w:szCs w:val="22"/>
        </w:rPr>
        <w:t>Cygnet was established in 198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8. Since then we have developed a wide range of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health and social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care services for young people and adults with mental health needs, acquired brain injuries,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eating disorders, autism and learn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ing disabilities within the UK.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Through our values of Integrity, T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rust, Empower, Respect and Care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we take pride in the servic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es we offer and the outcomes we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enable indi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viduals in our care to achieve.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Our expert and highly dedicate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d teams of over 12,000 employees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 xml:space="preserve">support </w:t>
      </w:r>
      <w:r w:rsidR="003D63AB">
        <w:rPr>
          <w:rFonts w:ascii="Century Gothic" w:hAnsi="Century Gothic"/>
          <w:color w:val="000000" w:themeColor="text1"/>
          <w:sz w:val="22"/>
          <w:szCs w:val="22"/>
        </w:rPr>
        <w:t xml:space="preserve">more than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2</w:t>
      </w:r>
      <w:r w:rsidR="003D63AB">
        <w:rPr>
          <w:rFonts w:ascii="Century Gothic" w:hAnsi="Century Gothic"/>
          <w:color w:val="000000" w:themeColor="text1"/>
          <w:sz w:val="22"/>
          <w:szCs w:val="22"/>
        </w:rPr>
        <w:t>,500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 xml:space="preserve"> individuals across 15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0 services to consistently make </w:t>
      </w:r>
      <w:r w:rsidRPr="00987E6B">
        <w:rPr>
          <w:rFonts w:ascii="Century Gothic" w:hAnsi="Century Gothic"/>
          <w:color w:val="000000" w:themeColor="text1"/>
          <w:sz w:val="22"/>
          <w:szCs w:val="22"/>
        </w:rPr>
        <w:t>a positive difference to their lives.</w:t>
      </w:r>
    </w:p>
    <w:p w14:paraId="16CB7648" w14:textId="77777777" w:rsidR="00987E6B" w:rsidRDefault="00987E6B" w:rsidP="00B6177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2548E14F" w14:textId="6FC86BC0" w:rsidR="00B6177D" w:rsidRPr="003D63AB" w:rsidRDefault="00AD3DCD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Role</w:t>
      </w:r>
      <w:r w:rsidR="00B6177D" w:rsidRPr="003D63AB">
        <w:rPr>
          <w:rFonts w:ascii="Century Gothic" w:hAnsi="Century Gothic"/>
          <w:b/>
          <w:color w:val="000000" w:themeColor="text1"/>
          <w:sz w:val="22"/>
          <w:szCs w:val="22"/>
        </w:rPr>
        <w:t xml:space="preserve"> Overview:</w:t>
      </w:r>
    </w:p>
    <w:p w14:paraId="0C1CCC05" w14:textId="114FCE16" w:rsidR="00B6177D" w:rsidRDefault="009116DB" w:rsidP="00B6177D">
      <w:pPr>
        <w:rPr>
          <w:rFonts w:ascii="Century Gothic" w:hAnsi="Century Gothic"/>
          <w:color w:val="000000" w:themeColor="text1"/>
          <w:sz w:val="22"/>
          <w:szCs w:val="22"/>
        </w:rPr>
      </w:pPr>
      <w:r w:rsidRPr="009116DB">
        <w:rPr>
          <w:rFonts w:ascii="Century Gothic" w:hAnsi="Century Gothic"/>
          <w:color w:val="000000" w:themeColor="text1"/>
          <w:sz w:val="22"/>
          <w:szCs w:val="22"/>
        </w:rPr>
        <w:t>We are seeking a detail-oriented and proactive Assistant Managemen</w:t>
      </w:r>
      <w:r>
        <w:rPr>
          <w:rFonts w:ascii="Century Gothic" w:hAnsi="Century Gothic"/>
          <w:color w:val="000000" w:themeColor="text1"/>
          <w:sz w:val="22"/>
          <w:szCs w:val="22"/>
        </w:rPr>
        <w:t>t Accountant to join our management accounting</w:t>
      </w:r>
      <w:r w:rsidRPr="009116DB">
        <w:rPr>
          <w:rFonts w:ascii="Century Gothic" w:hAnsi="Century Gothic"/>
          <w:color w:val="000000" w:themeColor="text1"/>
          <w:sz w:val="22"/>
          <w:szCs w:val="22"/>
        </w:rPr>
        <w:t xml:space="preserve"> team. The successful candidate will support the management accounting function,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assisting with the preparation of monthly site management accounts, </w:t>
      </w:r>
      <w:r w:rsidR="00093DEB">
        <w:rPr>
          <w:rFonts w:ascii="Century Gothic" w:hAnsi="Century Gothic"/>
          <w:color w:val="000000" w:themeColor="text1"/>
          <w:sz w:val="22"/>
          <w:szCs w:val="22"/>
        </w:rPr>
        <w:t>dashboard pack</w:t>
      </w:r>
      <w:r w:rsidRPr="009116DB">
        <w:rPr>
          <w:rFonts w:ascii="Century Gothic" w:hAnsi="Century Gothic"/>
          <w:color w:val="000000" w:themeColor="text1"/>
          <w:sz w:val="22"/>
          <w:szCs w:val="22"/>
        </w:rPr>
        <w:t xml:space="preserve"> preparation</w:t>
      </w:r>
      <w:r w:rsidR="00430A3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430A36" w:rsidRPr="00430A36">
        <w:rPr>
          <w:rFonts w:ascii="Century Gothic" w:hAnsi="Century Gothic"/>
          <w:color w:val="000000" w:themeColor="text1"/>
          <w:sz w:val="22"/>
          <w:szCs w:val="22"/>
        </w:rPr>
        <w:t>with financial analysis</w:t>
      </w:r>
      <w:r w:rsidRPr="009116DB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093DEB">
        <w:rPr>
          <w:rFonts w:ascii="Century Gothic" w:hAnsi="Century Gothic"/>
          <w:color w:val="000000" w:themeColor="text1"/>
          <w:sz w:val="22"/>
          <w:szCs w:val="22"/>
        </w:rPr>
        <w:t>and assisting in updating financial records.</w:t>
      </w:r>
    </w:p>
    <w:p w14:paraId="7096F98E" w14:textId="77777777" w:rsidR="009116DB" w:rsidRPr="00B6177D" w:rsidRDefault="009116DB" w:rsidP="00B6177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5216D1A5" w14:textId="1A660FD8" w:rsidR="00CC2EB6" w:rsidRDefault="005E079E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Key </w:t>
      </w:r>
      <w:r w:rsidR="00B6177D" w:rsidRPr="00CC2EB6">
        <w:rPr>
          <w:rFonts w:ascii="Century Gothic" w:hAnsi="Century Gothic"/>
          <w:b/>
          <w:color w:val="000000" w:themeColor="text1"/>
          <w:sz w:val="22"/>
          <w:szCs w:val="22"/>
        </w:rPr>
        <w:t>Responsibilities:</w:t>
      </w:r>
    </w:p>
    <w:p w14:paraId="0E7473C4" w14:textId="7CFEDDDD" w:rsidR="00093DEB" w:rsidRPr="00093DEB" w:rsidRDefault="00093DEB" w:rsidP="00093DEB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3F090A76" w14:textId="2E3336E4" w:rsidR="00CC2EB6" w:rsidRDefault="00E4043C" w:rsidP="00093DEB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Preparation of</w:t>
      </w:r>
      <w:r w:rsidR="00093DEB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093DEB" w:rsidRPr="00093DEB">
        <w:rPr>
          <w:rFonts w:ascii="Century Gothic" w:hAnsi="Century Gothic"/>
          <w:color w:val="000000" w:themeColor="text1"/>
          <w:sz w:val="22"/>
          <w:szCs w:val="22"/>
        </w:rPr>
        <w:t xml:space="preserve">dashboard packs </w:t>
      </w:r>
      <w:r w:rsidR="00093DEB">
        <w:rPr>
          <w:rFonts w:ascii="Century Gothic" w:hAnsi="Century Gothic"/>
          <w:color w:val="000000" w:themeColor="text1"/>
          <w:sz w:val="22"/>
          <w:szCs w:val="22"/>
        </w:rPr>
        <w:t>and conduct</w:t>
      </w:r>
      <w:r w:rsidR="00093DEB" w:rsidRPr="00093DEB">
        <w:rPr>
          <w:rFonts w:ascii="Century Gothic" w:hAnsi="Century Gothic"/>
          <w:color w:val="000000" w:themeColor="text1"/>
          <w:sz w:val="22"/>
          <w:szCs w:val="22"/>
        </w:rPr>
        <w:t xml:space="preserve"> variance analysis to compare actual results to budgets, providing </w:t>
      </w:r>
      <w:r w:rsidR="00093DEB">
        <w:rPr>
          <w:rFonts w:ascii="Century Gothic" w:hAnsi="Century Gothic"/>
          <w:color w:val="000000" w:themeColor="text1"/>
          <w:sz w:val="22"/>
          <w:szCs w:val="22"/>
        </w:rPr>
        <w:t>commentary to management and attend monthly calls with operational directors and hospital managers to d</w:t>
      </w:r>
      <w:r w:rsidR="00CE3A74">
        <w:rPr>
          <w:rFonts w:ascii="Century Gothic" w:hAnsi="Century Gothic"/>
          <w:color w:val="000000" w:themeColor="text1"/>
          <w:sz w:val="22"/>
          <w:szCs w:val="22"/>
        </w:rPr>
        <w:t>iscuss results.</w:t>
      </w:r>
    </w:p>
    <w:p w14:paraId="34E772FD" w14:textId="77777777" w:rsidR="00CE3A74" w:rsidRDefault="00CE3A74" w:rsidP="00CE3A74">
      <w:pPr>
        <w:pStyle w:val="ListParagraph"/>
        <w:ind w:left="360"/>
        <w:rPr>
          <w:rFonts w:ascii="Century Gothic" w:hAnsi="Century Gothic"/>
          <w:color w:val="000000" w:themeColor="text1"/>
          <w:sz w:val="22"/>
          <w:szCs w:val="22"/>
        </w:rPr>
      </w:pPr>
    </w:p>
    <w:p w14:paraId="58926743" w14:textId="3DA1D9AA" w:rsidR="00CE3A74" w:rsidRPr="00093DEB" w:rsidRDefault="00CE3A74" w:rsidP="00CE3A74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P</w:t>
      </w:r>
      <w:r w:rsidRPr="00093DEB">
        <w:rPr>
          <w:rFonts w:ascii="Century Gothic" w:hAnsi="Century Gothic"/>
          <w:color w:val="000000" w:themeColor="text1"/>
          <w:sz w:val="22"/>
          <w:szCs w:val="22"/>
        </w:rPr>
        <w:t xml:space="preserve">reparation of </w:t>
      </w:r>
      <w:r>
        <w:rPr>
          <w:rFonts w:ascii="Century Gothic" w:hAnsi="Century Gothic"/>
          <w:color w:val="000000" w:themeColor="text1"/>
          <w:sz w:val="22"/>
          <w:szCs w:val="22"/>
        </w:rPr>
        <w:t>site monthly management accounts</w:t>
      </w:r>
      <w:r w:rsidR="00430A36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631FC2D3" w14:textId="05CD765A" w:rsidR="00093DEB" w:rsidRPr="00093DEB" w:rsidRDefault="00093DEB" w:rsidP="00093DEB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209C91E7" w14:textId="6B6D19D1" w:rsidR="00CC2EB6" w:rsidRDefault="00093DEB" w:rsidP="00093DEB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Maintain, </w:t>
      </w:r>
      <w:r w:rsidRPr="00093DEB">
        <w:rPr>
          <w:rFonts w:ascii="Century Gothic" w:hAnsi="Century Gothic"/>
          <w:color w:val="000000" w:themeColor="text1"/>
          <w:sz w:val="22"/>
          <w:szCs w:val="22"/>
        </w:rPr>
        <w:t xml:space="preserve">update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and reconcile </w:t>
      </w:r>
      <w:r w:rsidRPr="00093DEB">
        <w:rPr>
          <w:rFonts w:ascii="Century Gothic" w:hAnsi="Century Gothic"/>
          <w:color w:val="000000" w:themeColor="text1"/>
          <w:sz w:val="22"/>
          <w:szCs w:val="22"/>
        </w:rPr>
        <w:t>financial records</w:t>
      </w:r>
      <w:r w:rsidR="00E4043C">
        <w:rPr>
          <w:rFonts w:ascii="Century Gothic" w:hAnsi="Century Gothic"/>
          <w:color w:val="000000" w:themeColor="text1"/>
          <w:sz w:val="22"/>
          <w:szCs w:val="22"/>
        </w:rPr>
        <w:t xml:space="preserve"> where applicable</w:t>
      </w:r>
      <w:r w:rsidRPr="00093DEB">
        <w:rPr>
          <w:rFonts w:ascii="Century Gothic" w:hAnsi="Century Gothic"/>
          <w:color w:val="000000" w:themeColor="text1"/>
          <w:sz w:val="22"/>
          <w:szCs w:val="22"/>
        </w:rPr>
        <w:t>, ensuring accuracy and compliance with accounting standards and company policies.</w:t>
      </w:r>
    </w:p>
    <w:p w14:paraId="3837B481" w14:textId="77777777" w:rsidR="00093DEB" w:rsidRPr="00093DEB" w:rsidRDefault="00093DEB" w:rsidP="00093DEB">
      <w:pPr>
        <w:pStyle w:val="ListParagraph"/>
        <w:rPr>
          <w:rFonts w:ascii="Century Gothic" w:hAnsi="Century Gothic"/>
          <w:color w:val="000000" w:themeColor="text1"/>
          <w:sz w:val="22"/>
          <w:szCs w:val="22"/>
        </w:rPr>
      </w:pPr>
    </w:p>
    <w:p w14:paraId="7590346A" w14:textId="28740BCD" w:rsidR="00093DEB" w:rsidRDefault="00CE3A74" w:rsidP="00093DEB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Prepare quarterly internal audit packs.</w:t>
      </w:r>
    </w:p>
    <w:p w14:paraId="0CB42F68" w14:textId="77777777" w:rsidR="00CE3A74" w:rsidRPr="00CE3A74" w:rsidRDefault="00CE3A74" w:rsidP="00CE3A74">
      <w:pPr>
        <w:pStyle w:val="ListParagraph"/>
        <w:rPr>
          <w:rFonts w:ascii="Century Gothic" w:hAnsi="Century Gothic"/>
          <w:color w:val="000000" w:themeColor="text1"/>
          <w:sz w:val="22"/>
          <w:szCs w:val="22"/>
        </w:rPr>
      </w:pPr>
    </w:p>
    <w:p w14:paraId="2CD89AB7" w14:textId="4B762115" w:rsidR="00CE3A74" w:rsidRDefault="00CE3A74" w:rsidP="00CE3A74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CE3A74">
        <w:rPr>
          <w:rFonts w:ascii="Century Gothic" w:hAnsi="Century Gothic"/>
          <w:color w:val="000000" w:themeColor="text1"/>
          <w:sz w:val="22"/>
          <w:szCs w:val="22"/>
        </w:rPr>
        <w:t>Conduct ad hoc financial analysis and projects as required.</w:t>
      </w:r>
    </w:p>
    <w:p w14:paraId="6352EB5F" w14:textId="77777777" w:rsidR="00CE3A74" w:rsidRPr="00CE3A74" w:rsidRDefault="00CE3A74" w:rsidP="00CE3A74">
      <w:pPr>
        <w:pStyle w:val="ListParagraph"/>
        <w:rPr>
          <w:rFonts w:ascii="Century Gothic" w:hAnsi="Century Gothic"/>
          <w:color w:val="000000" w:themeColor="text1"/>
          <w:sz w:val="22"/>
          <w:szCs w:val="22"/>
        </w:rPr>
      </w:pPr>
    </w:p>
    <w:p w14:paraId="0DDFF1FB" w14:textId="03E964DA" w:rsidR="00CE3A74" w:rsidRDefault="00CE3A74" w:rsidP="00CE3A74">
      <w:pPr>
        <w:pStyle w:val="ListParagraph"/>
        <w:numPr>
          <w:ilvl w:val="0"/>
          <w:numId w:val="1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CE3A74">
        <w:rPr>
          <w:rFonts w:ascii="Century Gothic" w:hAnsi="Century Gothic"/>
          <w:color w:val="000000" w:themeColor="text1"/>
          <w:sz w:val="22"/>
          <w:szCs w:val="22"/>
        </w:rPr>
        <w:t xml:space="preserve">Collaborate with other departments </w:t>
      </w:r>
      <w:r w:rsidR="00430A36">
        <w:rPr>
          <w:rFonts w:ascii="Century Gothic" w:hAnsi="Century Gothic"/>
          <w:color w:val="000000" w:themeColor="text1"/>
          <w:sz w:val="22"/>
          <w:szCs w:val="22"/>
        </w:rPr>
        <w:t xml:space="preserve">such as payroll </w:t>
      </w:r>
      <w:r w:rsidRPr="00CE3A74">
        <w:rPr>
          <w:rFonts w:ascii="Century Gothic" w:hAnsi="Century Gothic"/>
          <w:color w:val="000000" w:themeColor="text1"/>
          <w:sz w:val="22"/>
          <w:szCs w:val="22"/>
        </w:rPr>
        <w:t xml:space="preserve">to </w:t>
      </w:r>
      <w:r>
        <w:rPr>
          <w:rFonts w:ascii="Century Gothic" w:hAnsi="Century Gothic"/>
          <w:color w:val="000000" w:themeColor="text1"/>
          <w:sz w:val="22"/>
          <w:szCs w:val="22"/>
        </w:rPr>
        <w:t>aid the understanding of financial results</w:t>
      </w:r>
      <w:r w:rsidR="00430A36">
        <w:rPr>
          <w:rFonts w:ascii="Century Gothic" w:hAnsi="Century Gothic"/>
          <w:color w:val="000000" w:themeColor="text1"/>
          <w:sz w:val="22"/>
          <w:szCs w:val="22"/>
        </w:rPr>
        <w:t>, share information and build working relationships.</w:t>
      </w:r>
    </w:p>
    <w:p w14:paraId="0CAB6DF6" w14:textId="77777777" w:rsidR="00B6177D" w:rsidRPr="00B6177D" w:rsidRDefault="00B6177D" w:rsidP="00B6177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68CCAAB9" w14:textId="77777777" w:rsidR="00430A36" w:rsidRDefault="00430A36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38A609F4" w14:textId="77777777" w:rsidR="00430A36" w:rsidRDefault="00430A36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14D155E3" w14:textId="77777777" w:rsidR="00430A36" w:rsidRDefault="00430A36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3D4A1ADD" w14:textId="77777777" w:rsidR="00430A36" w:rsidRDefault="00430A36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08C6F5DC" w14:textId="77777777" w:rsidR="00430A36" w:rsidRDefault="00430A36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27A63E3A" w14:textId="5EF56F98" w:rsidR="00B6177D" w:rsidRPr="007C63AF" w:rsidRDefault="005E079E" w:rsidP="00B6177D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7C63AF">
        <w:rPr>
          <w:rFonts w:ascii="Century Gothic" w:hAnsi="Century Gothic"/>
          <w:b/>
          <w:color w:val="000000" w:themeColor="text1"/>
          <w:sz w:val="22"/>
          <w:szCs w:val="22"/>
        </w:rPr>
        <w:lastRenderedPageBreak/>
        <w:t xml:space="preserve">Role Requirements: </w:t>
      </w:r>
    </w:p>
    <w:p w14:paraId="55042D07" w14:textId="774A116A" w:rsidR="00430A36" w:rsidRPr="00430A36" w:rsidRDefault="00430A36" w:rsidP="00430A36">
      <w:pPr>
        <w:pStyle w:val="ListParagraph"/>
        <w:rPr>
          <w:rFonts w:ascii="Century Gothic" w:hAnsi="Century Gothic"/>
          <w:color w:val="000000" w:themeColor="text1"/>
          <w:sz w:val="22"/>
          <w:szCs w:val="22"/>
        </w:rPr>
      </w:pPr>
    </w:p>
    <w:p w14:paraId="1EF0D03C" w14:textId="0FB96EBD" w:rsidR="00430A36" w:rsidRDefault="00430A36" w:rsidP="00430A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Actively working towards a recognised accounting qualification e.g. AAT or equivalent).</w:t>
      </w:r>
    </w:p>
    <w:p w14:paraId="5559FF3F" w14:textId="59B20EDB" w:rsidR="00430A36" w:rsidRPr="00430A36" w:rsidRDefault="00430A36" w:rsidP="00430A36">
      <w:pPr>
        <w:pStyle w:val="ListParagraph"/>
        <w:ind w:left="360"/>
        <w:rPr>
          <w:rFonts w:ascii="Century Gothic" w:hAnsi="Century Gothic"/>
          <w:color w:val="000000" w:themeColor="text1"/>
          <w:sz w:val="22"/>
          <w:szCs w:val="22"/>
        </w:rPr>
      </w:pPr>
      <w:r w:rsidRPr="00430A3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729824C2" w14:textId="5F288F70" w:rsidR="00430A36" w:rsidRDefault="00430A36" w:rsidP="00430A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Good </w:t>
      </w:r>
      <w:r w:rsidRPr="00430A36">
        <w:rPr>
          <w:rFonts w:ascii="Century Gothic" w:hAnsi="Century Gothic"/>
          <w:color w:val="000000" w:themeColor="text1"/>
          <w:sz w:val="22"/>
          <w:szCs w:val="22"/>
        </w:rPr>
        <w:t xml:space="preserve">understanding of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key </w:t>
      </w:r>
      <w:r w:rsidRPr="00430A36">
        <w:rPr>
          <w:rFonts w:ascii="Century Gothic" w:hAnsi="Century Gothic"/>
          <w:color w:val="000000" w:themeColor="text1"/>
          <w:sz w:val="22"/>
          <w:szCs w:val="22"/>
        </w:rPr>
        <w:t>accounting pri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nciples and financial reporting </w:t>
      </w:r>
      <w:r w:rsidRPr="00430A36">
        <w:rPr>
          <w:rFonts w:ascii="Century Gothic" w:hAnsi="Century Gothic"/>
          <w:color w:val="000000" w:themeColor="text1"/>
          <w:sz w:val="22"/>
          <w:szCs w:val="22"/>
        </w:rPr>
        <w:t>standards.</w:t>
      </w:r>
    </w:p>
    <w:p w14:paraId="3213ACAE" w14:textId="4FBF3FA0" w:rsidR="00430A36" w:rsidRPr="00430A36" w:rsidRDefault="00430A36" w:rsidP="00430A36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7AE41F4D" w14:textId="4851B6DF" w:rsidR="00430A36" w:rsidRPr="00430A36" w:rsidRDefault="00430A36" w:rsidP="00430A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Proficient </w:t>
      </w:r>
      <w:r w:rsidRPr="00430A36">
        <w:rPr>
          <w:rFonts w:ascii="Century Gothic" w:hAnsi="Century Gothic"/>
          <w:color w:val="000000" w:themeColor="text1"/>
          <w:sz w:val="22"/>
          <w:szCs w:val="22"/>
        </w:rPr>
        <w:t>in Microsoft Excel and accounting software.</w:t>
      </w:r>
    </w:p>
    <w:p w14:paraId="4EF85F84" w14:textId="77777777" w:rsidR="00C63A09" w:rsidRDefault="00C63A09" w:rsidP="00C63A09">
      <w:pPr>
        <w:pStyle w:val="ListParagraph"/>
        <w:ind w:left="360"/>
        <w:rPr>
          <w:rFonts w:ascii="Century Gothic" w:hAnsi="Century Gothic"/>
          <w:color w:val="000000" w:themeColor="text1"/>
          <w:sz w:val="22"/>
          <w:szCs w:val="22"/>
        </w:rPr>
      </w:pPr>
    </w:p>
    <w:p w14:paraId="1C91D9C4" w14:textId="6538CC09" w:rsidR="00430A36" w:rsidRPr="00430A36" w:rsidRDefault="00430A36" w:rsidP="00430A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430A36">
        <w:rPr>
          <w:rFonts w:ascii="Century Gothic" w:hAnsi="Century Gothic"/>
          <w:color w:val="000000" w:themeColor="text1"/>
          <w:sz w:val="22"/>
          <w:szCs w:val="22"/>
        </w:rPr>
        <w:t>Excellent analytical skills with attention to detail.</w:t>
      </w:r>
    </w:p>
    <w:p w14:paraId="1152EBEB" w14:textId="77777777" w:rsidR="00C63A09" w:rsidRPr="00C63A09" w:rsidRDefault="00C63A09" w:rsidP="00C63A09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225BF35F" w14:textId="29753A86" w:rsidR="00430A36" w:rsidRPr="00430A36" w:rsidRDefault="00C63A09" w:rsidP="00430A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Strong organis</w:t>
      </w:r>
      <w:r w:rsidR="00430A36" w:rsidRPr="00430A36">
        <w:rPr>
          <w:rFonts w:ascii="Century Gothic" w:hAnsi="Century Gothic"/>
          <w:color w:val="000000" w:themeColor="text1"/>
          <w:sz w:val="22"/>
          <w:szCs w:val="22"/>
        </w:rPr>
        <w:t>ational and time management skills, with the ability to prioriti</w:t>
      </w:r>
      <w:r>
        <w:rPr>
          <w:rFonts w:ascii="Century Gothic" w:hAnsi="Century Gothic"/>
          <w:color w:val="000000" w:themeColor="text1"/>
          <w:sz w:val="22"/>
          <w:szCs w:val="22"/>
        </w:rPr>
        <w:t>s</w:t>
      </w:r>
      <w:r w:rsidR="00430A36" w:rsidRPr="00430A36">
        <w:rPr>
          <w:rFonts w:ascii="Century Gothic" w:hAnsi="Century Gothic"/>
          <w:color w:val="000000" w:themeColor="text1"/>
          <w:sz w:val="22"/>
          <w:szCs w:val="22"/>
        </w:rPr>
        <w:t>e tasks effectively.</w:t>
      </w:r>
    </w:p>
    <w:p w14:paraId="07EFA5D4" w14:textId="77777777" w:rsidR="00C63A09" w:rsidRDefault="00C63A09" w:rsidP="00C63A09">
      <w:pPr>
        <w:pStyle w:val="ListParagraph"/>
        <w:ind w:left="360"/>
        <w:rPr>
          <w:rFonts w:ascii="Century Gothic" w:hAnsi="Century Gothic"/>
          <w:color w:val="000000" w:themeColor="text1"/>
          <w:sz w:val="22"/>
          <w:szCs w:val="22"/>
        </w:rPr>
      </w:pPr>
    </w:p>
    <w:p w14:paraId="331F8AE5" w14:textId="11F53B46" w:rsidR="00430A36" w:rsidRPr="00157ECF" w:rsidRDefault="00430A36" w:rsidP="00430A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2"/>
          <w:szCs w:val="22"/>
        </w:rPr>
      </w:pPr>
      <w:r w:rsidRPr="00430A36">
        <w:rPr>
          <w:rFonts w:ascii="Century Gothic" w:hAnsi="Century Gothic"/>
          <w:color w:val="000000" w:themeColor="text1"/>
          <w:sz w:val="22"/>
          <w:szCs w:val="22"/>
        </w:rPr>
        <w:t>Good communication and interpersonal skills, with the ability to work well within a team.</w:t>
      </w:r>
    </w:p>
    <w:p w14:paraId="12EA4476" w14:textId="77777777" w:rsidR="00B6177D" w:rsidRPr="00B6177D" w:rsidRDefault="00B6177D" w:rsidP="00B6177D">
      <w:pPr>
        <w:rPr>
          <w:rFonts w:ascii="Century Gothic" w:hAnsi="Century Gothic"/>
          <w:color w:val="000000" w:themeColor="text1"/>
          <w:sz w:val="22"/>
          <w:szCs w:val="22"/>
        </w:rPr>
      </w:pPr>
    </w:p>
    <w:sectPr w:rsidR="00B6177D" w:rsidRPr="00B6177D" w:rsidSect="00A47ADC">
      <w:headerReference w:type="default" r:id="rId7"/>
      <w:footerReference w:type="default" r:id="rId8"/>
      <w:pgSz w:w="11900" w:h="16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B71F" w14:textId="77777777" w:rsidR="004C7C19" w:rsidRDefault="004C7C19" w:rsidP="001F5E18">
      <w:r>
        <w:separator/>
      </w:r>
    </w:p>
  </w:endnote>
  <w:endnote w:type="continuationSeparator" w:id="0">
    <w:p w14:paraId="2963596A" w14:textId="77777777" w:rsidR="004C7C19" w:rsidRDefault="004C7C19" w:rsidP="001F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52EF" w14:textId="77777777" w:rsidR="001F5E18" w:rsidRDefault="00815A0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E5C75D" wp14:editId="23B6B37F">
          <wp:simplePos x="0" y="0"/>
          <wp:positionH relativeFrom="page">
            <wp:posOffset>1</wp:posOffset>
          </wp:positionH>
          <wp:positionV relativeFrom="page">
            <wp:posOffset>7765576</wp:posOffset>
          </wp:positionV>
          <wp:extent cx="7559993" cy="2932546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G-1254 Letterheads-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3" cy="2932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10A88" w14:textId="77777777" w:rsidR="004C7C19" w:rsidRDefault="004C7C19" w:rsidP="001F5E18">
      <w:r>
        <w:separator/>
      </w:r>
    </w:p>
  </w:footnote>
  <w:footnote w:type="continuationSeparator" w:id="0">
    <w:p w14:paraId="53CC122B" w14:textId="77777777" w:rsidR="004C7C19" w:rsidRDefault="004C7C19" w:rsidP="001F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C51C" w14:textId="77777777" w:rsidR="001F5E18" w:rsidRDefault="00A841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DF0C64" wp14:editId="10AF59D6">
          <wp:simplePos x="0" y="0"/>
          <wp:positionH relativeFrom="page">
            <wp:posOffset>0</wp:posOffset>
          </wp:positionH>
          <wp:positionV relativeFrom="page">
            <wp:posOffset>138223</wp:posOffset>
          </wp:positionV>
          <wp:extent cx="7545739" cy="119879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YG-1254 Letterheads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39" cy="1198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5AE"/>
    <w:multiLevelType w:val="hybridMultilevel"/>
    <w:tmpl w:val="35080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F76A7"/>
    <w:multiLevelType w:val="hybridMultilevel"/>
    <w:tmpl w:val="A18E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D61E84">
      <w:start w:val="2"/>
      <w:numFmt w:val="bullet"/>
      <w:lvlText w:val="•"/>
      <w:lvlJc w:val="left"/>
      <w:pPr>
        <w:ind w:left="1275" w:hanging="555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2727F"/>
    <w:multiLevelType w:val="hybridMultilevel"/>
    <w:tmpl w:val="A2B68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62BC4"/>
    <w:multiLevelType w:val="hybridMultilevel"/>
    <w:tmpl w:val="47505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0495F"/>
    <w:multiLevelType w:val="hybridMultilevel"/>
    <w:tmpl w:val="BDA632DC"/>
    <w:lvl w:ilvl="0" w:tplc="1B828D14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18"/>
    <w:rsid w:val="00056A9A"/>
    <w:rsid w:val="00075276"/>
    <w:rsid w:val="00093DEB"/>
    <w:rsid w:val="000C3B31"/>
    <w:rsid w:val="00103D16"/>
    <w:rsid w:val="001403B7"/>
    <w:rsid w:val="00157ECF"/>
    <w:rsid w:val="001F1DD5"/>
    <w:rsid w:val="001F5E18"/>
    <w:rsid w:val="002770E9"/>
    <w:rsid w:val="002B7E83"/>
    <w:rsid w:val="002E0A03"/>
    <w:rsid w:val="00391009"/>
    <w:rsid w:val="003C6218"/>
    <w:rsid w:val="003D63AB"/>
    <w:rsid w:val="003E5779"/>
    <w:rsid w:val="00422A74"/>
    <w:rsid w:val="00430A36"/>
    <w:rsid w:val="004B6920"/>
    <w:rsid w:val="004C7C19"/>
    <w:rsid w:val="00526722"/>
    <w:rsid w:val="00535A06"/>
    <w:rsid w:val="0056727D"/>
    <w:rsid w:val="00596BD5"/>
    <w:rsid w:val="005A55E6"/>
    <w:rsid w:val="005C11B0"/>
    <w:rsid w:val="005E079E"/>
    <w:rsid w:val="006D7181"/>
    <w:rsid w:val="007C63AF"/>
    <w:rsid w:val="00815A0D"/>
    <w:rsid w:val="00845B67"/>
    <w:rsid w:val="0086543D"/>
    <w:rsid w:val="00867548"/>
    <w:rsid w:val="00881C96"/>
    <w:rsid w:val="008E7F4F"/>
    <w:rsid w:val="00905560"/>
    <w:rsid w:val="00907261"/>
    <w:rsid w:val="009116DB"/>
    <w:rsid w:val="00962D16"/>
    <w:rsid w:val="00987E6B"/>
    <w:rsid w:val="009A2D2E"/>
    <w:rsid w:val="009C5E23"/>
    <w:rsid w:val="00A16AF7"/>
    <w:rsid w:val="00A47ADC"/>
    <w:rsid w:val="00A8415D"/>
    <w:rsid w:val="00AD3DCD"/>
    <w:rsid w:val="00AD7797"/>
    <w:rsid w:val="00AE6F62"/>
    <w:rsid w:val="00B30693"/>
    <w:rsid w:val="00B5760E"/>
    <w:rsid w:val="00B6177D"/>
    <w:rsid w:val="00B63FFC"/>
    <w:rsid w:val="00B83759"/>
    <w:rsid w:val="00C401D1"/>
    <w:rsid w:val="00C63A09"/>
    <w:rsid w:val="00CC2EB6"/>
    <w:rsid w:val="00CE3A74"/>
    <w:rsid w:val="00D52BF2"/>
    <w:rsid w:val="00D80034"/>
    <w:rsid w:val="00DE1936"/>
    <w:rsid w:val="00DE4BB9"/>
    <w:rsid w:val="00E13EBF"/>
    <w:rsid w:val="00E4043C"/>
    <w:rsid w:val="00E55485"/>
    <w:rsid w:val="00EC37A0"/>
    <w:rsid w:val="00ED0657"/>
    <w:rsid w:val="00ED3E01"/>
    <w:rsid w:val="00F33A37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3E04"/>
  <w15:chartTrackingRefBased/>
  <w15:docId w15:val="{245134E3-FB47-944F-9EB4-1E0BF7C0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E18"/>
  </w:style>
  <w:style w:type="paragraph" w:styleId="Footer">
    <w:name w:val="footer"/>
    <w:basedOn w:val="Normal"/>
    <w:link w:val="FooterChar"/>
    <w:uiPriority w:val="99"/>
    <w:unhideWhenUsed/>
    <w:rsid w:val="001F5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E18"/>
  </w:style>
  <w:style w:type="paragraph" w:styleId="ListParagraph">
    <w:name w:val="List Paragraph"/>
    <w:basedOn w:val="Normal"/>
    <w:uiPriority w:val="34"/>
    <w:qFormat/>
    <w:rsid w:val="00CC2E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Cresswell</cp:lastModifiedBy>
  <cp:revision>2</cp:revision>
  <cp:lastPrinted>2024-03-27T08:18:00Z</cp:lastPrinted>
  <dcterms:created xsi:type="dcterms:W3CDTF">2024-06-21T14:25:00Z</dcterms:created>
  <dcterms:modified xsi:type="dcterms:W3CDTF">2024-06-21T14:25:00Z</dcterms:modified>
</cp:coreProperties>
</file>